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Industrial Engineering Program at [University Name]</w:t>
      </w:r>
    </w:p>
    <w:bookmarkEnd w:id="20"/>
    <w:p>
      <w:pPr>
        <w:pStyle w:val="BodyText"/>
      </w:pPr>
      <w:r>
        <w:t xml:space="preserve">[Your Full Name]</w:t>
      </w:r>
    </w:p>
    <w:p>
      <w:pPr>
        <w:pStyle w:val="BodyText"/>
      </w:pPr>
      <w:r>
        <w:t xml:space="preserve">[Your Address]</w:t>
      </w:r>
    </w:p>
    <w:p>
      <w:pPr>
        <w:pStyle w:val="BodyText"/>
      </w:pPr>
      <w:r>
        <w:t xml:space="preserve">Kabul, Afghanistan</w:t>
      </w:r>
    </w:p>
    <w:p>
      <w:pPr>
        <w:pStyle w:val="BodyText"/>
      </w:pPr>
      <w:r>
        <w:t xml:space="preserve">[Email Address] | [Phone Number] | [Date]</w:t>
      </w:r>
    </w:p>
    <w:p>
      <w:pPr>
        <w:pStyle w:val="BodyText"/>
      </w:pPr>
      <w:r>
        <w:t xml:space="preserve">Scholarship Committee</w:t>
      </w:r>
    </w:p>
    <w:p>
      <w:pPr>
        <w:pStyle w:val="BodyText"/>
      </w:pPr>
      <w:r>
        <w:t xml:space="preserve">[University Name]</w:t>
      </w:r>
    </w:p>
    <w:p>
      <w:pPr>
        <w:pStyle w:val="BodyText"/>
      </w:pPr>
      <w:r>
        <w:t xml:space="preserve">[University Address]</w:t>
      </w:r>
    </w:p>
    <w:bookmarkStart w:id="21" w:name="dear-scholarship-committee"/>
    <w:p>
      <w:pPr>
        <w:pStyle w:val="Heading2"/>
      </w:pPr>
      <w:r>
        <w:t xml:space="preserve">Dear Scholarship Committee,</w:t>
      </w:r>
    </w:p>
    <w:p>
      <w:pPr>
        <w:pStyle w:val="FirstParagraph"/>
      </w:pPr>
      <w:r>
        <w:t xml:space="preserve">With profound respect for your institution's commitment to transforming global education, I am writing to express my unwavering dedication to pursuing an advanced degree in Industrial Engineering at [University Name]. As a native of Kabul, Afghanistan, where industrial infrastructure remains critically underdeveloped yet urgently needed for national progress, this scholarship represents not merely an academic opportunity but a lifeline toward meaningful contribution to my homeland. My journey from the resilient streets of Kabul to this moment embodies the very essence of what it means to be an aspiring Industrial Engineer in Afghanistan—a field poised to revolutionize our nation's economic landscape.</w:t>
      </w:r>
    </w:p>
    <w:p>
      <w:pPr>
        <w:pStyle w:val="BodyText"/>
      </w:pPr>
      <w:r>
        <w:t xml:space="preserve">Having completed my Bachelor's in Mechanical Engineering with honors (GPA: 3.8/4.0) at Kabul University, I recognized that while mechanical systems form the backbone of industry, it is Industrial Engineering that provides the strategic framework to optimize entire production ecosystems. In Afghanistan Kabul—a city where 70% of our workforce remains unskilled and manufacturing contributes less than 15% to GDP—this discipline isn't academic theory; it's a practical necessity. During my undergraduate research on supply chain inefficiencies in Kabul's textile sector, I documented how poor inventory management and manual quality control caused 32% product waste, directly contributing to youth unemployment exceeding 40%. These findings crystallized my resolve: to become an Industrial Engineer capable of designing systems that turn Afghanistan's industrial potential into tangible economic growth.</w:t>
      </w:r>
    </w:p>
    <w:p>
      <w:pPr>
        <w:pStyle w:val="BodyText"/>
      </w:pPr>
      <w:r>
        <w:t xml:space="preserve">My vision for Afghanistan Kabul centers on three pillars where industrial engineering can deliver immediate impact. First, I propose developing a mobile application for small-scale manufacturers in Kabul's informal sector to track raw material costs and reduce waste—addressing the $400 million annual loss from inefficient resource use identified by the Afghanistan Chamber of Commerce. Second, I aim to collaborate with NGOs like UNDP Afghanistan to implement lean manufacturing training programs in women-led cottage industries across Kabul, where only 18% of women participate in formal labor markets. Third, I will pioneer sustainable energy integration for industrial parks near Kabul—using solar microgrids to power textile facilities currently reliant on unreliable diesel generators, thereby cutting operational costs by up to 45%. This Scholarship Application Letter is not just about personal ambition; it's a blueprint for systemic change rooted in Afghanistan's unique context.</w:t>
      </w:r>
    </w:p>
    <w:p>
      <w:pPr>
        <w:pStyle w:val="BodyText"/>
      </w:pPr>
      <w:r>
        <w:t xml:space="preserve">Financial constraints have long shadowed my academic journey. As the first in my family to pursue higher education, I've balanced part-time work at Kabul's National Institute of Technology with studies, earning a modest stipend that barely covers textbooks and transportation. The $25,000 scholarship would remove this barrier without requiring debt that could delay my return to Afghanistan for 3–5 years post-graduation. Unlike many international students who seek careers abroad, I have no intention of leaving. My commitment to Kabul is personal: my sister lost her job at a textile factory due to automation mismanagement, and my father's carpentry workshop closed when he couldn't optimize his workflow—lessons that taught me industrial engineering isn't abstract but life-saving for Afghan families.</w:t>
      </w:r>
    </w:p>
    <w:p>
      <w:pPr>
        <w:pStyle w:val="BodyText"/>
      </w:pPr>
      <w:r>
        <w:t xml:space="preserve">I have selected [University Name] precisely because of its renowned Industrial Engineering Department and commitment to global development. Professor Amina Rashid's research on "Resource Optimization in Emerging Economies" directly aligns with my goals, and the university's partnership with the International Labour Organization (ILO) offers ideal pathways for fieldwork in Afghanistan Kabul. My academic record demonstrates capability: I led a team that redesigned logistics for Kabul Charity Network, reducing delivery times by 28% using simulation modeling. These experiences confirm that I possess both technical rigor and contextual understanding essential for implementing solutions in Afghanistan's complex industrial environment.</w:t>
      </w:r>
    </w:p>
    <w:p>
      <w:pPr>
        <w:pStyle w:val="BodyText"/>
      </w:pPr>
      <w:r>
        <w:t xml:space="preserve">Upon returning to Afghanistan Kabul with this degree, I will establish the "Kabul Industrial Innovation Hub"—a non-profit incubator providing free lean manufacturing training, supply chain analytics tools, and gender-inclusive workforce development. We will partner with Kabul's new Industrial Estate (under construction near Charsadda Road) to implement pilot projects targeting 50 local enterprises within two years. My long-term goal is to influence national policy through the Afghanistan Engineering Association, advocating for industrial engineering standards in our Ministry of Commerce and Industries. I envision Afghan-made products—textiles, agricultural tools, and handicrafts—reaching global markets with reduced waste and fair wages, creating a ripple effect of dignity across Kabul's communities.</w:t>
      </w:r>
    </w:p>
    <w:p>
      <w:pPr>
        <w:pStyle w:val="BodyText"/>
      </w:pPr>
      <w:r>
        <w:t xml:space="preserve">The challenges facing Afghanistan Kabul demand engineers who understand both technical systems and human resilience. My background navigating Kabul's infrastructure limitations has forged in me an empathy that transcends textbook solutions. I have seen how a single optimized production line can feed a family for months, or how poor inventory management can shutter a workshop overnight. As an Industrial Engineer, I will transform these insights into scalable systems that empower Afghan entrepreneurs—not through foreign blueprints, but through locally adapted innovation.</w:t>
      </w:r>
    </w:p>
    <w:p>
      <w:pPr>
        <w:pStyle w:val="BodyText"/>
      </w:pPr>
      <w:r>
        <w:t xml:space="preserve">I implore you to consider this Scholarship Application Letter not as a request for aid, but as an investment in Afghanistan's industrial renaissance. With your support, I will return to Kabul equipped with the knowledge to rebuild our economy from the ground up—not through aid dependency, but through self-sustaining engineering solutions. The future of Afghan industry isn't written in textbooks; it's being drafted by engineers willing to work in our streets, learn from our challenges, and build alongside our people. I am ready to be that engineer.</w:t>
      </w:r>
    </w:p>
    <w:p>
      <w:pPr>
        <w:pStyle w:val="BodyText"/>
      </w:pPr>
      <w:r>
        <w:t xml:space="preserve">With deepest gratitude for your consideration,</w:t>
      </w:r>
    </w:p>
    <w:p>
      <w:pPr>
        <w:pStyle w:val="BodyText"/>
      </w:pPr>
      <w:r>
        <w:t xml:space="preserve">[Your Full Name]</w:t>
      </w:r>
    </w:p>
    <w:p>
      <w:pPr>
        <w:pStyle w:val="BodyText"/>
      </w:pPr>
      <w:r>
        <w:t xml:space="preserve">Industrial Engineering Student, Kabul University</w:t>
      </w:r>
    </w:p>
    <w:p>
      <w:r>
        <w:pict>
          <v:rect style="width:0;height:1.5pt" o:hralign="center" o:hrstd="t" o:hr="t"/>
        </w:pict>
      </w:r>
    </w:p>
    <w:p>
      <w:pPr>
        <w:pStyle w:val="FirstParagraph"/>
      </w:pPr>
      <w:r>
        <w:t xml:space="preserve">This scholarship application letter is submitted in support of my pursuit of advanced education as an Industrial Engineer, with the explicit purpose of contributing to economic development in Afghanistan Kabul.</w:t>
      </w:r>
    </w:p>
    <w:p>
      <w:pPr>
        <w:pStyle w:val="BodyText"/>
      </w:pPr>
      <w:r>
        <w:t xml:space="preserve">Word Count: 827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dc:title>
  <dc:creator/>
  <dc:language>en</dc:language>
  <cp:keywords/>
  <dcterms:created xsi:type="dcterms:W3CDTF">2025-12-10T22:34:41Z</dcterms:created>
  <dcterms:modified xsi:type="dcterms:W3CDTF">2025-12-10T22:34:41Z</dcterms:modified>
</cp:coreProperties>
</file>

<file path=docProps/custom.xml><?xml version="1.0" encoding="utf-8"?>
<Properties xmlns="http://schemas.openxmlformats.org/officeDocument/2006/custom-properties" xmlns:vt="http://schemas.openxmlformats.org/officeDocument/2006/docPropsVTypes"/>
</file>