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Canada</w:t>
      </w:r>
      <w:r>
        <w:t xml:space="preserve"> </w:t>
      </w:r>
      <w:r>
        <w:t xml:space="preserve">Montreal</w:t>
      </w:r>
    </w:p>
    <w:bookmarkStart w:id="21" w:name="X5d9a60ef2c467a9731f851f7be81cadf2197034"/>
    <w:p>
      <w:pPr>
        <w:pStyle w:val="Heading1"/>
      </w:pPr>
      <w:r>
        <w:t xml:space="preserve">Scholarship Application Letter for Industrial Engineering Studies in Canada Montreal</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Montreal Institute for Advanced Engineering (MIAE)</w:t>
      </w:r>
      <w:r>
        <w:br/>
      </w:r>
      <w:r>
        <w:t xml:space="preserve">3600 University Street</w:t>
      </w:r>
      <w:r>
        <w:br/>
      </w:r>
      <w:r>
        <w:t xml:space="preserve">Montreal, QC H3A 2B4</w:t>
      </w:r>
      <w:r>
        <w:br/>
      </w:r>
      <w:r>
        <w:t xml:space="preserve">Canada</w:t>
      </w:r>
    </w:p>
    <w:bookmarkStart w:id="20" w:name="X3fa540dff94b95750ae172867a810808eb20397"/>
    <w:p>
      <w:pPr>
        <w:pStyle w:val="Heading2"/>
      </w:pPr>
      <w:r>
        <w:t xml:space="preserve">Subject: Scholarship Application for Master of Industrial Engineering Program at Montreal Institution</w:t>
      </w:r>
    </w:p>
    <w:p>
      <w:pPr>
        <w:pStyle w:val="FirstParagraph"/>
      </w:pPr>
      <w:r>
        <w:t xml:space="preserve">Dear Esteemed Scholarship Committee,</w:t>
      </w:r>
    </w:p>
    <w:p>
      <w:pPr>
        <w:pStyle w:val="BodyText"/>
      </w:pPr>
      <w:r>
        <w:t xml:space="preserve">With profound enthusiasm, I submit my application for the prestigious [Specify Scholarship Name] scholarship as part of my pursuit of a Master’s degree in Industrial Engineering at Montreal Institute for Advanced Engineering (MIAE). As an aspiring Industrial Engineer deeply committed to transforming operational excellence within Canada’s dynamic industrial landscape, I am confident that this scholarship represents a critical catalyst for my academic and professional trajectory. This</w:t>
      </w:r>
      <w:r>
        <w:t xml:space="preserve"> </w:t>
      </w:r>
      <w:r>
        <w:rPr>
          <w:iCs/>
          <w:i/>
        </w:rPr>
        <w:t xml:space="preserve">Scholarship Application Letter</w:t>
      </w:r>
      <w:r>
        <w:t xml:space="preserve"> </w:t>
      </w:r>
      <w:r>
        <w:t xml:space="preserve">articulates not only my qualifications but also my unwavering dedication to contributing meaningfully to Montreal’s thriving industrial ecosystem as a future Industrial Engineer in Canada.</w:t>
      </w:r>
    </w:p>
    <w:p>
      <w:pPr>
        <w:pStyle w:val="BodyText"/>
      </w:pPr>
      <w:r>
        <w:t xml:space="preserve">My academic foundation in Industrial Engineering at [Your University, e.g., University of Toronto] has equipped me with rigorous analytical capabilities and a passion for optimizing complex systems. My undergraduate thesis, “</w:t>
      </w:r>
      <w:r>
        <w:rPr>
          <w:iCs/>
          <w:i/>
        </w:rPr>
        <w:t xml:space="preserve">Lean Optimization of Pharmaceutical Supply Chains in Canadian Contexts</w:t>
      </w:r>
      <w:r>
        <w:t xml:space="preserve">,” directly addressed inefficiencies within Quebec’s healthcare logistics network. Through data-driven simulations using Python and Arena software, I reduced theoretical bottlenecks by 22% while maintaining quality standards—a project that solidified my belief in Industrial Engineering as the backbone of sustainable economic growth. This work resonated deeply with Montreal’s evolving industrial needs, where companies like Bombardier Transportation and local cleantech startups increasingly demand engineers who bridge technical precision with human-centric process design.</w:t>
      </w:r>
    </w:p>
    <w:p>
      <w:pPr>
        <w:pStyle w:val="BodyText"/>
      </w:pPr>
      <w:r>
        <w:t xml:space="preserve">What draws me specifically to Montreal is its unparalleled convergence of industry, academia, and innovation. As Canada’s second-largest city and a global hub for aerospace, manufacturing, and AI-driven operations management, Montreal offers an ideal ecosystem for Industrial Engineers. The presence of institutions like McGill University’s Institute for Transportation Studies and Polytechnique Montréal’s cutting-edge automation labs creates a collaborative environment I am eager to immerse myself in. Furthermore, Quebec’s</w:t>
      </w:r>
      <w:r>
        <w:t xml:space="preserve"> </w:t>
      </w:r>
      <w:r>
        <w:rPr>
          <w:iCs/>
          <w:i/>
        </w:rPr>
        <w:t xml:space="preserve">“Québec 2040”</w:t>
      </w:r>
      <w:r>
        <w:t xml:space="preserve"> </w:t>
      </w:r>
      <w:r>
        <w:t xml:space="preserve">strategic plan prioritizes industrial modernization through digital transformation—precisely where my skills align. I envision leveraging MIAE’s specialized courses in Advanced Manufacturing Systems and Sustainable Operations to develop solutions for Montreal-based firms tackling climate-resilient supply chains, a challenge central to Canada’s national industrial strategy.</w:t>
      </w:r>
    </w:p>
    <w:p>
      <w:pPr>
        <w:pStyle w:val="BodyText"/>
      </w:pPr>
      <w:r>
        <w:t xml:space="preserve">My professional experience reinforces this commitment. As a process improvement intern at [Local Quebec Company, e.g., Cascades Inc.] in Laval, I collaborated with cross-functional teams to redesign packaging assembly lines. By implementing motion-sensor technology and predictive maintenance protocols (under the guidance of a senior Industrial Engineer), we achieved a 15% increase in throughput without additional capital investment. This project exemplified the real-world impact industrial engineers drive—enhancing productivity while preserving Montreal’s reputation for innovation in green manufacturing. It also underscored my understanding that success as an Industrial Engineer transcends technical skills; it requires empathy for workers, adaptability to regional economic shifts, and a vision aligned with Canada’s environmental goals.</w:t>
      </w:r>
    </w:p>
    <w:p>
      <w:pPr>
        <w:pStyle w:val="BodyText"/>
      </w:pPr>
      <w:r>
        <w:t xml:space="preserve">The financial burden of advanced studies in Canada is significant. While I have secured partial funding through [mention source], the cost of tuition, living expenses in Montreal (where housing represents ~30% of student budgets), and specialized software access remains prohibitive without this scholarship. Investing in my education means investing in Montreal’s industrial future: as an Industrial Engineer trained at MIAE, I will directly contribute to Quebec’s goal of creating 100,000 high-value jobs by 2035 through smart manufacturing. My long-term vision includes founding a consultancy focused on implementing Industry 4.0 solutions for small-to-medium Montreal enterprises—helping them navigate digital transformation while preserving local workforce cohesion.</w:t>
      </w:r>
    </w:p>
    <w:p>
      <w:pPr>
        <w:pStyle w:val="BodyText"/>
      </w:pPr>
      <w:r>
        <w:t xml:space="preserve">I am particularly drawn to the [Specific MIAE Faculty Member/Program] whose research in “</w:t>
      </w:r>
      <w:r>
        <w:rPr>
          <w:iCs/>
          <w:i/>
        </w:rPr>
        <w:t xml:space="preserve">AI-Driven Resource Optimization in Urban Manufacturing Networks</w:t>
      </w:r>
      <w:r>
        <w:t xml:space="preserve">” mirrors my academic interests. I have already reached out to Professor [Name] regarding potential collaboration on sustainable logistics frameworks, a project I aim to develop with scholarship support. This opportunity would allow me to contribute original insights while learning from Montreal’s leading experts—a synergy essential for an Industrial Engineer operating in Canada’s most industrialized urban center.</w:t>
      </w:r>
    </w:p>
    <w:p>
      <w:pPr>
        <w:pStyle w:val="BodyText"/>
      </w:pPr>
      <w:r>
        <w:t xml:space="preserve">Montreal is not merely my chosen study destination; it is the living laboratory where Industrial Engineering solutions must be tested and scaled. The city’s multicultural workforce, proximity to global markets through the Port of Montreal, and commitment to inclusive economic growth provide a unique context for developing ethical, scalable engineering practices. I am prepared to engage actively with Montreal’s industrial community through MIAE’s industry partnerships, such as the</w:t>
      </w:r>
      <w:r>
        <w:t xml:space="preserve"> </w:t>
      </w:r>
      <w:r>
        <w:rPr>
          <w:iCs/>
          <w:i/>
        </w:rPr>
        <w:t xml:space="preserve">Montreal Industrial Innovation Network</w:t>
      </w:r>
      <w:r>
        <w:t xml:space="preserve">, ensuring my work remains grounded in real-world challenges faced by Canadian businesses.</w:t>
      </w:r>
    </w:p>
    <w:p>
      <w:pPr>
        <w:pStyle w:val="BodyText"/>
      </w:pPr>
      <w:r>
        <w:t xml:space="preserve">This scholarship is pivotal to my mission: to become an Industrial Engineer who doesn’t just optimize systems, but elevates communities. I have already secured a conditional acceptance into MIAE’s Master of Industrial Engineering program and am fully prepared to leverage every opportunity offered in Canada Montreal. With the financial support this scholarship provides, I will excel academically, contribute to faculty research, and—most importantly—become an agent of positive change within Quebec’s industrial sector.</w:t>
      </w:r>
    </w:p>
    <w:p>
      <w:pPr>
        <w:pStyle w:val="BodyText"/>
      </w:pPr>
      <w:r>
        <w:t xml:space="preserve">Thank you for considering my</w:t>
      </w:r>
      <w:r>
        <w:t xml:space="preserve"> </w:t>
      </w:r>
      <w:r>
        <w:rPr>
          <w:iCs/>
          <w:i/>
        </w:rPr>
        <w:t xml:space="preserve">Scholarship Application Letter</w:t>
      </w:r>
      <w:r>
        <w:t xml:space="preserve">. I welcome the opportunity to discuss how my goals as an Industrial Engineer align with MIAE’s vision for Montreal and Canada. I have attached all required documents, including transcripts, recommendation letters from professors at [University], and a detailed project portfolio showcasing my applied work in industrial optimization.</w:t>
      </w:r>
    </w:p>
    <w:p>
      <w:pPr>
        <w:pStyle w:val="BodyText"/>
      </w:pPr>
      <w:r>
        <w:t xml:space="preserve">Sincerely,</w:t>
      </w:r>
    </w:p>
    <w:p>
      <w:pPr>
        <w:pStyle w:val="BodyText"/>
      </w:pPr>
      <w:r>
        <w:rPr>
          <w:bCs/>
          <w:b/>
        </w:rPr>
        <w:t xml:space="preserve">[Your Full Name]</w:t>
      </w:r>
      <w:r>
        <w:br/>
      </w:r>
      <w:r>
        <w:t xml:space="preserve">[Your Student ID/Reference Number]</w:t>
      </w:r>
      <w:r>
        <w:br/>
      </w:r>
      <w:r>
        <w:t xml:space="preserve">[Email Address] | [Phone Number]</w:t>
      </w:r>
      <w:r>
        <w:br/>
      </w: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Canada Montreal</dc:title>
  <dc:creator/>
  <cp:keywords/>
  <dcterms:created xsi:type="dcterms:W3CDTF">2026-07-23T08:46:37Z</dcterms:created>
  <dcterms:modified xsi:type="dcterms:W3CDTF">2026-07-23T08:46:37Z</dcterms:modified>
</cp:coreProperties>
</file>

<file path=docProps/custom.xml><?xml version="1.0" encoding="utf-8"?>
<Properties xmlns="http://schemas.openxmlformats.org/officeDocument/2006/custom-properties" xmlns:vt="http://schemas.openxmlformats.org/officeDocument/2006/docPropsVTypes"/>
</file>