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7adcd35e38a3aff1a71aad0f7e8b726d93e5ba4"/>
    <w:p>
      <w:pPr>
        <w:pStyle w:val="Heading1"/>
      </w:pPr>
      <w:r>
        <w:t xml:space="preserve">Scholarship Application Letter for Industrial Engineering Excellence</w:t>
      </w:r>
    </w:p>
    <w:p>
      <w:pPr>
        <w:pStyle w:val="FirstParagraph"/>
      </w:pPr>
      <w:r>
        <w:t xml:space="preserve">Date: October 26, 2023</w:t>
      </w:r>
    </w:p>
    <w:p>
      <w:pPr>
        <w:pStyle w:val="BodyText"/>
      </w:pPr>
      <w:r>
        <w:t xml:space="preserve">The Scholarship Committee</w:t>
      </w:r>
      <w:r>
        <w:br/>
      </w:r>
      <w:r>
        <w:t xml:space="preserve">Global Education Foundation</w:t>
      </w:r>
      <w:r>
        <w:br/>
      </w:r>
      <w:r>
        <w:t xml:space="preserve">Karachi, Sindh, Pakistan</w:t>
      </w:r>
    </w:p>
    <w:bookmarkStart w:id="20" w:name="X7ad36c7070d270f51c17b75f52900c7598f705a"/>
    <w:p>
      <w:pPr>
        <w:pStyle w:val="Heading2"/>
      </w:pPr>
      <w:r>
        <w:t xml:space="preserve">Subject: Formal Application for Merit-Based Scholarship to Advance Industrial Engineering Studies</w:t>
      </w:r>
    </w:p>
    <w:p>
      <w:pPr>
        <w:pStyle w:val="FirstParagraph"/>
      </w:pPr>
      <w:r>
        <w:t xml:space="preserve">To the Esteemed Selection Committee,</w:t>
      </w:r>
    </w:p>
    <w:p>
      <w:pPr>
        <w:pStyle w:val="BodyText"/>
      </w:pPr>
      <w:r>
        <w:t xml:space="preserve">With profound respect and unwavering determination, I submit this Scholarship Application Letter as a dedicated student of Industrial Engineering, aspiring to contribute meaningfully to Pakistan's industrial landscape from my home in Karachi. As a resident of Karachi—a city that pulses with the heartbeat of Pakistan's manufacturing, logistics, and textile sectors—I have witnessed firsthand the critical need for efficient systems that can transform our economic potential into tangible growth. My academic journey at the University of Karachi’s Department of Industrial Engineering has been fueled by this vision, and I now seek your esteemed scholarship to elevate my capabilities as an Industrial Engineer poised to address Pakistan's most pressing industrial challenges.</w:t>
      </w:r>
    </w:p>
    <w:p>
      <w:pPr>
        <w:pStyle w:val="BodyText"/>
      </w:pPr>
      <w:r>
        <w:t xml:space="preserve">Industrial Engineering is not merely a discipline to me; it is the blueprint for optimizing resources in a developing economy like Pakistan. In Karachi, where textile exports contribute over 60% of our foreign revenue and manufacturing employs more than 2 million people (as per Sindh Industrial Development Corporation data), inefficiencies in supply chains, energy consumption, and production scheduling represent massive economic losses. During my third year at the University of Karachi, I spearheaded a capstone project analyzing material handling bottlenecks at a textile mill in Landhi Industrial Area—a sector emblematic of Karachi's industrial backbone. By implementing lean manufacturing principles and simulation modeling with Arena software, we reduced processing time by 22% and cut energy waste by 18%, directly translating to an estimated annual saving of PKR 4.7 million for the facility. This project crystallized my understanding that Industrial Engineering is the catalyst Pakistan needs to maximize productivity in Karachi's factories while minimizing environmental strain.</w:t>
      </w:r>
    </w:p>
    <w:p>
      <w:pPr>
        <w:pStyle w:val="BodyText"/>
      </w:pPr>
      <w:r>
        <w:t xml:space="preserve">My academic trajectory has been meticulously aligned with industry demands in Pakistan Karachi. I have excelled in courses such as</w:t>
      </w:r>
      <w:r>
        <w:t xml:space="preserve"> </w:t>
      </w:r>
      <w:r>
        <w:rPr>
          <w:iCs/>
          <w:i/>
        </w:rPr>
        <w:t xml:space="preserve">Operations Research (92%)</w:t>
      </w:r>
      <w:r>
        <w:t xml:space="preserve">,</w:t>
      </w:r>
      <w:r>
        <w:t xml:space="preserve"> </w:t>
      </w:r>
      <w:r>
        <w:rPr>
          <w:iCs/>
          <w:i/>
        </w:rPr>
        <w:t xml:space="preserve">Quality Systems &amp; Six Sigma (89%)</w:t>
      </w:r>
      <w:r>
        <w:t xml:space="preserve">, and</w:t>
      </w:r>
      <w:r>
        <w:t xml:space="preserve"> </w:t>
      </w:r>
      <w:r>
        <w:rPr>
          <w:iCs/>
          <w:i/>
        </w:rPr>
        <w:t xml:space="preserve">Supply Chain Management for Developing Economies (94%)</w:t>
      </w:r>
      <w:r>
        <w:t xml:space="preserve">. These studies equipped me to tackle local complexities—from mitigating power outages' impact on assembly lines to designing resilient logistics networks amid Karachi's traffic congestion. I also volunteered with the Karachi Chamber of Commerce &amp; Industry, where I assisted in developing a workshop series for SMEs on waste reduction techniques tailored to our city's context. This experience reinforced my belief that sustainable industrial growth in Pakistan Karachi requires engineers who understand both global best practices and local constraints like infrastructure gaps or informal labor dynamics.</w:t>
      </w:r>
    </w:p>
    <w:p>
      <w:pPr>
        <w:pStyle w:val="BodyText"/>
      </w:pPr>
      <w:r>
        <w:t xml:space="preserve">Why do I seek this scholarship specifically? Because the financial burden of advanced engineering education remains a significant barrier for talented students in Pakistan. My family, though supportive, cannot afford the full cost of pursuing a Master's in Industrial Engineering—a critical step to gain expertise in areas like automation and data analytics that are vital for Karachi’s industrial future. The Global Education Foundation's scholarship would not only alleviate this burden but also signal institutional confidence in my potential to serve Pakistan. This is more than financial aid; it is an investment in developing a locally rooted solution provider for Pakistan Karachi's industrial ecosystem.</w:t>
      </w:r>
    </w:p>
    <w:p>
      <w:pPr>
        <w:pStyle w:val="BodyText"/>
      </w:pPr>
      <w:r>
        <w:t xml:space="preserve">My career vision is intrinsically tied to transforming Karachi into a model of efficient, sustainable manufacturing. I aim to work with organizations like the Sindh Industrial Development Corporation (SIDC) or multinational firms operating in Port Qasim Economic Zone, focusing on digital transformation through Industry 4.0 technologies. For instance, I plan to develop AI-driven predictive maintenance systems for textile machinery—addressing the 37% average downtime rate reported by Karachi factories (SMEs Survey, 2022). My long-term goal is to establish a consultancy firm in Karachi that helps SMEs adopt Industrial Engineering solutions, thereby boosting export competitiveness and creating skilled jobs within our community. This scholarship will empower me to acquire specialized certifications in IoT integration and big data analytics at NUST’s Islamabad campus—skills directly transferable to Pakistan's industrial hubs.</w:t>
      </w:r>
    </w:p>
    <w:p>
      <w:pPr>
        <w:pStyle w:val="BodyText"/>
      </w:pPr>
      <w:r>
        <w:t xml:space="preserve">Pakistan Karachi faces a dual challenge: accelerating industrial output while ensuring environmental responsibility. As an Industrial Engineer, I am committed to leading this transition through evidence-based solutions. My scholarship application is thus not just a personal request—it is a pledge to contribute to national development. I have attached my academic transcripts, the capstone project report on Landhi Textiles, and letters of recommendation from my professors at University of Karachi who have mentored me in industrial problem-solving. These documents substantiate my capability to deliver impact.</w:t>
      </w:r>
    </w:p>
    <w:p>
      <w:pPr>
        <w:pStyle w:val="BodyText"/>
      </w:pPr>
      <w:r>
        <w:t xml:space="preserve">I understand that Pakistan's economic growth hinges on unlocking the potential within its cities like Karachi. My journey as an Industrial Engineer begins here, rooted in our local reality and aimed at global relevance. With this scholarship, I will graduate not just with a degree, but with a proven ability to engineer solutions for Pakistan’s industrial renaissance—specifically in Karachi, where factories are our factories and progress is measured in every completed garment, packed container of exports from Port Qasim, or efficient delivery on time.</w:t>
      </w:r>
    </w:p>
    <w:p>
      <w:pPr>
        <w:pStyle w:val="BodyText"/>
      </w:pPr>
      <w:r>
        <w:t xml:space="preserve">Thank you for considering my Scholarship Application Letter. I welcome the opportunity to discuss how my skills as an Industrial Engineer align with your mission to cultivate leaders who will shape Pakistan's economic future. I look forward to contributing meaningfully from Karachi’s industrial heartland and demonstrating that excellence in engineering knows no boundaries—only opportunities.</w:t>
      </w:r>
    </w:p>
    <w:p>
      <w:pPr>
        <w:pStyle w:val="BodyText"/>
      </w:pPr>
      <w:r>
        <w:t xml:space="preserve">Respectfully yours,</w:t>
      </w:r>
      <w:r>
        <w:br/>
      </w:r>
      <w:r>
        <w:br/>
      </w:r>
      <w:r>
        <w:t xml:space="preserve">[Your Full Name]</w:t>
      </w:r>
      <w:r>
        <w:br/>
      </w:r>
      <w:r>
        <w:t xml:space="preserve">Industrial Engineering Student (B.E. Expected, May 2024)</w:t>
      </w:r>
      <w:r>
        <w:br/>
      </w:r>
      <w:r>
        <w:t xml:space="preserve">University of Karachi, Department of Industrial Engineering</w:t>
      </w:r>
      <w:r>
        <w:br/>
      </w:r>
      <w:r>
        <w:t xml:space="preserve">Karachi, Sindh, Pakistan</w:t>
      </w:r>
      <w:r>
        <w:br/>
      </w:r>
      <w:r>
        <w:t xml:space="preserve">Email: yourname@university.edu.pk | Phone: +92-3XX-XXXXXXX</w:t>
      </w:r>
    </w:p>
    <w:p>
      <w:pPr>
        <w:pStyle w:val="BodyText"/>
      </w:pPr>
      <w:r>
        <w:t xml:space="preserve">*This Scholarship Application Letter is written with specificity for Industrial Engineering in Pakistan Karachi, reflecting local industry challenges, academic context, and economic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2026-07-21T05:14:01Z</dcterms:created>
  <dcterms:modified xsi:type="dcterms:W3CDTF">2026-07-21T05:14:01Z</dcterms:modified>
</cp:coreProperties>
</file>

<file path=docProps/custom.xml><?xml version="1.0" encoding="utf-8"?>
<Properties xmlns="http://schemas.openxmlformats.org/officeDocument/2006/custom-properties" xmlns:vt="http://schemas.openxmlformats.org/officeDocument/2006/docPropsVTypes"/>
</file>