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Saint</w:t>
      </w:r>
      <w:r>
        <w:t xml:space="preserve"> </w:t>
      </w:r>
      <w:r>
        <w:t xml:space="preserve">Petersburg</w:t>
      </w:r>
    </w:p>
    <w:bookmarkStart w:id="20" w:name="Xccf9a9d3cb1ea78b057900bc3365c29160b4f24"/>
    <w:p>
      <w:pPr>
        <w:pStyle w:val="Heading1"/>
      </w:pPr>
      <w:r>
        <w:t xml:space="preserve">Scholarship Application Letter: Pursuing Industrial Engineering Excellence at Saint Petersburg Institutions</w:t>
      </w:r>
    </w:p>
    <w:p>
      <w:pPr>
        <w:pStyle w:val="FirstParagraph"/>
      </w:pPr>
      <w:r>
        <w:t xml:space="preserve">Dear Admissions Committee and Scholarship Selection Panel,</w:t>
      </w:r>
    </w:p>
    <w:p>
      <w:pPr>
        <w:pStyle w:val="BodyText"/>
      </w:pPr>
      <w:r>
        <w:t xml:space="preserve">I am writing to express my profound enthusiasm for the [Name of Scholarship Program] at the esteemed educational institutions in Russia, Saint Petersburg. As a dedicated aspiring Industrial Engineer with a Bachelor’s degree in Industrial Engineering from [Your University], I have meticulously prepared this Scholarship Application Letter to formally request financial support for my graduate studies. My academic journey has been driven by an unwavering commitment to optimizing complex systems, reducing waste, and enhancing productivity—principles that are central to the field of Industrial Engineering and critically relevant to Russia’s evolving industrial landscape. Saint Petersburg represents the ideal environment for me to deepen this expertise, contributing meaningfully to both global engineering practices and Russia’s strategic economic development.</w:t>
      </w:r>
    </w:p>
    <w:p>
      <w:pPr>
        <w:pStyle w:val="BodyText"/>
      </w:pPr>
      <w:r>
        <w:t xml:space="preserve">Throughout my undergraduate studies, I immersed myself in core Industrial Engineering disciplines including operations research, supply chain management, statistical quality control, and human-machine systems integration. My capstone project focused on optimizing production flow within a local automotive parts manufacturer, where I implemented lean manufacturing techniques that reduced workflow bottlenecks by 28% and cut operational costs by 19%. This experience crystallized my understanding of how Industrial Engineering bridges theoretical knowledge with tangible industrial impact—a perspective I now seek to advance through graduate research in Russia’s unique economic context. Saint Petersburg, as the historic and modern epicenter of Russian engineering innovation, offers unparalleled access to industry-academia collaboration opportunities that are essential for my growth as an Industrial Engineer.</w:t>
      </w:r>
    </w:p>
    <w:p>
      <w:pPr>
        <w:pStyle w:val="BodyText"/>
      </w:pPr>
      <w:r>
        <w:t xml:space="preserve">My decision to pursue advanced studies in Russia, specifically Saint Petersburg, is rooted in several compelling factors aligned with my professional vision. First, Saint Petersburg hosts world-class institutions such as ITMO University and Saint Petersburg Polytechnic University (SPbPU), which are at the forefront of Industry 4.0 integration and smart manufacturing research. These universities maintain strong partnerships with major Russian industrial complexes like the Baltic Shipyard, Siemens’ local facilities, and Skolkovo Innovation Center—a hub for cutting-edge tech startups. Studying in Saint Petersburg would place me directly within a network that is actively transforming Russia’s manufacturing sector through digitalization, automation, and sustainable production methodologies. Second, Russia’s National Technology Initiative (NTI) prioritizes industrial efficiency as a cornerstone of national competitiveness; my graduate research on AI-driven predictive maintenance systems would directly support this strategic goal. Third, Saint Petersburg’s position as a gateway between Europe and Asia positions it to influence global supply chain dynamics—a critical area for any future Industrial Engineer navigating international markets.</w:t>
      </w:r>
    </w:p>
    <w:p>
      <w:pPr>
        <w:pStyle w:val="BodyText"/>
      </w:pPr>
      <w:r>
        <w:t xml:space="preserve">What sets Saint Petersburg apart is its living history of industrial progress. As the city where Russia’s first modern factories emerged during the 18th century, it embodies a legacy of engineering excellence that continues to evolve. Today, Saint Petersburg leads in high-tech manufacturing, advanced materials science, and energy-efficient infrastructure development—sectors I am eager to contribute to as an Industrial Engineer. For instance, the city’s focus on renewable energy integration within industrial processes aligns with my academic interest in sustainable resource optimization. The opportunity to collaborate with professors at SPbPU who specialize in cyber-physical systems for smart factories would provide me with the technical rigor needed to innovate solutions relevant not only to Russia but also to global industry challenges.</w:t>
      </w:r>
    </w:p>
    <w:p>
      <w:pPr>
        <w:pStyle w:val="BodyText"/>
      </w:pPr>
      <w:r>
        <w:t xml:space="preserve">I recognize that pursuing this scholarship requires more than academic merit—it demands a clear vision of how my education will reciprocate value. My long-term career goal is to establish an Industrial Engineering consultancy focused on modernizing Russian industrial plants, particularly in energy-intensive sectors like metallurgy and chemicals. I aim to develop frameworks that reduce carbon footprints by 30% while improving output efficiency—aligning with Russia’s environmental commitments under the Paris Agreement. In the short term, my graduate research would analyze logistical bottlenecks in Saint Petersburg’s port infrastructure (Europe’s largest cargo hub), proposing data-driven models to streamline cargo handling. This project would directly benefit local industries and demonstrate tangible outcomes for stakeholders—an approach I believe is vital to securing scholarship support.</w:t>
      </w:r>
    </w:p>
    <w:p>
      <w:pPr>
        <w:pStyle w:val="BodyText"/>
      </w:pPr>
      <w:r>
        <w:t xml:space="preserve">Financial constraints have been a significant consideration in my academic planning. While my undergraduate institution provided robust training, the specialized resources and industry access available only in Saint Petersburg are essential for this next phase of development. The [Name of Scholarship Program] would alleviate tuition and living expenses, enabling me to fully dedicate myself to research without financial distraction. This investment would empower me to not only excel as a student but also become an active contributor to Russia’s industrial advancement—a partnership I am deeply committed to nurturing.</w:t>
      </w:r>
    </w:p>
    <w:p>
      <w:pPr>
        <w:pStyle w:val="BodyText"/>
      </w:pPr>
      <w:r>
        <w:t xml:space="preserve">My academic record reflects this dedication: a cumulative GPA of 3.8/4.0, publications in the International Journal of Production Research, and leadership roles in IEEE Industrial Engineering Society initiatives. Additionally, I have completed foundational Russian language courses to ensure seamless academic integration within Saint Petersburg’s cultural and professional environment. My passion for Industrial Engineering is not abstract; it is forged through hands-on problem-solving that delivers measurable results for industry partners.</w:t>
      </w:r>
    </w:p>
    <w:p>
      <w:pPr>
        <w:pStyle w:val="BodyText"/>
      </w:pPr>
      <w:r>
        <w:t xml:space="preserve">Finally, this Scholarship Application Letter embodies my resolve to be part of Saint Petersburg’s next chapter as an Industrial Engineer. I am eager to immerse myself in a city where engineering heritage and futuristic innovation coexist—a place where optimizing factory workflows is not just a technical challenge but a catalyst for national progress. I respectfully request the opportunity to join the vibrant academic community in Russia, Saint Petersburg, and contribute to its legacy of industrial excellence through my dedication, skills, and collaborative spirit.</w:t>
      </w:r>
    </w:p>
    <w:p>
      <w:pPr>
        <w:pStyle w:val="BodyText"/>
      </w:pPr>
      <w:r>
        <w:t xml:space="preserve">Thank you for considering my application. I welcome the opportunity to discuss how my vision as an Industrial Engineer aligns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Saint Petersburg</dc:title>
  <dc:creator/>
  <dc:language>en</dc:language>
  <cp:keywords/>
  <dcterms:created xsi:type="dcterms:W3CDTF">2025-12-10T08:43:57Z</dcterms:created>
  <dcterms:modified xsi:type="dcterms:W3CDTF">2025-12-10T08:43:57Z</dcterms:modified>
</cp:coreProperties>
</file>

<file path=docProps/custom.xml><?xml version="1.0" encoding="utf-8"?>
<Properties xmlns="http://schemas.openxmlformats.org/officeDocument/2006/custom-properties" xmlns:vt="http://schemas.openxmlformats.org/officeDocument/2006/docPropsVTypes"/>
</file>