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df381c2d008f7019fb00b0868a2399534e3cb22"/>
    <w:p>
      <w:pPr>
        <w:pStyle w:val="Heading1"/>
      </w:pPr>
      <w:r>
        <w:t xml:space="preserve">Scholarship Application Letter for Industrial Engineering Studies in Seoul, South Korea</w:t>
      </w:r>
    </w:p>
    <w:p>
      <w:pPr>
        <w:pStyle w:val="FirstParagraph"/>
      </w:pPr>
      <w:r>
        <w:t xml:space="preserve">Date: October 26, 2023</w:t>
      </w:r>
    </w:p>
    <w:p>
      <w:pPr>
        <w:pStyle w:val="BodyText"/>
      </w:pPr>
      <w:r>
        <w:t xml:space="preserve">Admissions Committee</w:t>
      </w:r>
    </w:p>
    <w:p>
      <w:pPr>
        <w:pStyle w:val="BodyText"/>
      </w:pPr>
      <w:r>
        <w:t xml:space="preserve">Global Scholarship Program</w:t>
      </w:r>
    </w:p>
    <w:p>
      <w:pPr>
        <w:pStyle w:val="BodyText"/>
      </w:pPr>
      <w:r>
        <w:t xml:space="preserve">Korea Foundation for Advanced Studies (KFAS)</w:t>
      </w:r>
    </w:p>
    <w:p>
      <w:pPr>
        <w:pStyle w:val="BodyText"/>
      </w:pPr>
      <w:r>
        <w:t xml:space="preserve">Seoul, South Korea</w:t>
      </w:r>
    </w:p>
    <w:bookmarkStart w:id="20" w:name="Xd7af8361c5ac902764fd9daa9ce3cac85dd3fad"/>
    <w:p>
      <w:pPr>
        <w:pStyle w:val="Heading2"/>
      </w:pPr>
      <w:r>
        <w:t xml:space="preserve">Subject: Application for Full Scholarship to Pursue Master's in Industrial Engineering at Seoul-based Institution</w:t>
      </w:r>
    </w:p>
    <w:p>
      <w:pPr>
        <w:pStyle w:val="FirstParagraph"/>
      </w:pPr>
      <w:r>
        <w:t xml:space="preserve">To the Esteemed Members of the Admissions Committee,</w:t>
      </w:r>
    </w:p>
    <w:p>
      <w:pPr>
        <w:pStyle w:val="BodyText"/>
      </w:pPr>
      <w:r>
        <w:t xml:space="preserve">It is with profound enthusiasm and unwavering determination that I submit my application for the prestigious Global Scholarship Program, seeking full financial support to pursue a Master’s degree in Industrial Engineering at a leading university in South Korea Seoul. As an aspiring</w:t>
      </w:r>
      <w:r>
        <w:t xml:space="preserve"> </w:t>
      </w:r>
      <w:r>
        <w:rPr>
          <w:bCs/>
          <w:b/>
        </w:rPr>
        <w:t xml:space="preserve">Industrial Engineer</w:t>
      </w:r>
      <w:r>
        <w:t xml:space="preserve">, I have dedicated my academic journey and professional aspirations to mastering the art of optimizing complex systems—a discipline that finds its most dynamic expression within the innovative industrial landscape of Seoul, South Korea. This</w:t>
      </w:r>
      <w:r>
        <w:t xml:space="preserve"> </w:t>
      </w:r>
      <w:r>
        <w:rPr>
          <w:bCs/>
          <w:b/>
        </w:rPr>
        <w:t xml:space="preserve">Scholarship Application Letter</w:t>
      </w:r>
      <w:r>
        <w:t xml:space="preserve"> </w:t>
      </w:r>
      <w:r>
        <w:t xml:space="preserve">serves as a testament to my commitment, qualifications, and vision for contributing meaningfully to the global engineering community through study in this remarkable city.</w:t>
      </w:r>
    </w:p>
    <w:p>
      <w:pPr>
        <w:pStyle w:val="BodyText"/>
      </w:pPr>
      <w:r>
        <w:t xml:space="preserve">My fascination with industrial engineering began during my undergraduate studies at the University of Engineering Technology in Ho Chi Minh City, where I graduated with honors (GPA: 3.8/4.0) in Mechanical Engineering, specializing in operations optimization. My capstone project – designing a lean manufacturing system for a local automotive parts supplier – reduced production waste by 27% and improved on-time delivery rates by 35%. This hands-on experience crystallized my understanding that true industrial engineering transcends technical problem-solving; it requires cultural agility, systems thinking, and an appreciation for the human element within complex workflows. I realized that to become a transformative</w:t>
      </w:r>
      <w:r>
        <w:t xml:space="preserve"> </w:t>
      </w:r>
      <w:r>
        <w:rPr>
          <w:bCs/>
          <w:b/>
        </w:rPr>
        <w:t xml:space="preserve">Industrial Engineer</w:t>
      </w:r>
      <w:r>
        <w:t xml:space="preserve">, I needed exposure to the world's most advanced manufacturing ecosystems – a reality I found embodied in South Korea Seoul.</w:t>
      </w:r>
    </w:p>
    <w:p>
      <w:pPr>
        <w:pStyle w:val="BodyText"/>
      </w:pPr>
      <w:r>
        <w:t xml:space="preserve">Seoul represents the pinnacle of industrial engineering innovation globally. As home to industry giants like Samsung Electronics, LG Corporation, and Hyundai Motor Group – all pioneering in automation, smart factories (Industry 4.0), and sustainable supply chain management – it offers an unparalleled environment for academic growth. I am particularly drawn to the cutting-edge research at Seoul National University’s Department of Industrial Engineering, where Professor Lee’s work on AI-driven predictive maintenance in semiconductor manufacturing directly aligns with my research interests in intelligent production systems. Similarly, KAIST’s focus on "Smart Manufacturing" and its state-of-the-art Industry 4.0 testbeds provide the ideal setting to deepen my expertise. Studying in</w:t>
      </w:r>
      <w:r>
        <w:t xml:space="preserve"> </w:t>
      </w:r>
      <w:r>
        <w:rPr>
          <w:bCs/>
          <w:b/>
        </w:rPr>
        <w:t xml:space="preserve">South Korea Seoul</w:t>
      </w:r>
      <w:r>
        <w:t xml:space="preserve"> </w:t>
      </w:r>
      <w:r>
        <w:t xml:space="preserve">is not merely an academic choice; it is a strategic necessity for any engineer seeking to master the future of global manufacturing.</w:t>
      </w:r>
    </w:p>
    <w:p>
      <w:pPr>
        <w:pStyle w:val="BodyText"/>
      </w:pPr>
      <w:r>
        <w:t xml:space="preserve">My academic rigor has been consistently demonstrated through my coursework, including Advanced Operations Research, Supply Chain Analytics, and Systems Simulation – all with top marks. Beyond academics, I served as Project Lead for the "Vietnam Green Manufacturing Initiative," collaborating with Korean environmental tech SMEs to implement energy-efficient processes in three local factories. This project required navigating cultural nuances in work practices and aligning technical solutions with Korean sustainability frameworks – a microcosm of the cross-cultural collaboration I anticipate thriving within Seoul’s diverse academic community. I am fluent in English (TOEFL: 108/120) and possess basic Korean proficiency (HSK Level 3), actively preparing to immerse myself fully in Seoul’s academic and cultural milieu.</w:t>
      </w:r>
    </w:p>
    <w:p>
      <w:pPr>
        <w:pStyle w:val="BodyText"/>
      </w:pPr>
      <w:r>
        <w:t xml:space="preserve">My long-term vision is clear: to establish a consultancy firm specializing in sustainable industrial optimization for Southeast Asian manufacturers, leveraging Korean technological best practices. I recognize that South Korea’s "New Deal" economic policy and aggressive push toward green manufacturing (e.g., the Green New Deal for Industry initiative) provide the blueprint for this work. By studying in</w:t>
      </w:r>
      <w:r>
        <w:t xml:space="preserve"> </w:t>
      </w:r>
      <w:r>
        <w:rPr>
          <w:bCs/>
          <w:b/>
        </w:rPr>
        <w:t xml:space="preserve">South Korea Seoul</w:t>
      </w:r>
      <w:r>
        <w:t xml:space="preserve">, I will gain direct access to these models and build relationships with Korean industry leaders who can guide my future impact. My goal is not just to learn from Seoul’s success but to adapt and export these innovations responsibly, ensuring they address local challenges in developing economies – a mission that resonates deeply with the values of your scholarship program.</w:t>
      </w:r>
    </w:p>
    <w:p>
      <w:pPr>
        <w:pStyle w:val="BodyText"/>
      </w:pPr>
      <w:r>
        <w:t xml:space="preserve">The financial burden of international education remains a significant barrier for students like me from developing nations. While I have secured partial funding through my university’s alumni association, full tuition and living expenses in Seoul remain prohibitively high. This scholarship represents more than financial aid; it is an investment in building bridges between Korea’s engineering excellence and the growing industrial needs of Southeast Asia. With this support, I will not only excel academically but also actively contribute to campus life – mentoring international students, participating in KFAS-led industry-academia forums, and sharing perspectives on emerging market engineering challenges.</w:t>
      </w:r>
    </w:p>
    <w:p>
      <w:pPr>
        <w:pStyle w:val="BodyText"/>
      </w:pPr>
      <w:r>
        <w:t xml:space="preserve">I have long admired South Korea’s remarkable journey from post-war industrial hub to a global technology leader – a transformation fundamentally driven by strategic investments in engineering education and innovation. To study within this ecosystem is to learn from the architects of that success. My commitment to becoming an exceptional</w:t>
      </w:r>
      <w:r>
        <w:t xml:space="preserve"> </w:t>
      </w:r>
      <w:r>
        <w:rPr>
          <w:bCs/>
          <w:b/>
        </w:rPr>
        <w:t xml:space="preserve">Industrial Engineer</w:t>
      </w:r>
      <w:r>
        <w:t xml:space="preserve"> </w:t>
      </w:r>
      <w:r>
        <w:t xml:space="preserve">is not theoretical; it has been proven through tangible projects, continuous skill development, and an unshakeable resolve to apply knowledge for societal benefit. I am ready to embrace the rigorous academic environment of Seoul’s top institutions, contribute my unique perspective as a Southeast Asian engineer, and return home with actionable strategies that strengthen global industrial competitiveness.</w:t>
      </w:r>
    </w:p>
    <w:p>
      <w:pPr>
        <w:pStyle w:val="BodyText"/>
      </w:pPr>
      <w:r>
        <w:t xml:space="preserve">In closing, I humbly request the opportunity to join your esteemed program. This</w:t>
      </w:r>
      <w:r>
        <w:t xml:space="preserve"> </w:t>
      </w:r>
      <w:r>
        <w:rPr>
          <w:bCs/>
          <w:b/>
        </w:rPr>
        <w:t xml:space="preserve">Scholarship Application Letter</w:t>
      </w:r>
      <w:r>
        <w:t xml:space="preserve"> </w:t>
      </w:r>
      <w:r>
        <w:t xml:space="preserve">reflects not just my qualifications but my profound respect for Korea’s engineering legacy and my eagerness to contribute to its future. I am confident that studying in Seoul, South Korea will be the catalyst for a career dedicated to making industrial systems smarter, more efficient, and more sustainable – across borders and cultures.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Min-ji Kim</w:t>
      </w:r>
    </w:p>
    <w:p>
      <w:pPr>
        <w:pStyle w:val="BodyText"/>
      </w:pPr>
      <w:r>
        <w:t xml:space="preserve">Undergraduate in Mechanical Engineering (Honors)</w:t>
      </w:r>
    </w:p>
    <w:p>
      <w:pPr>
        <w:pStyle w:val="BodyText"/>
      </w:pPr>
      <w:r>
        <w:t xml:space="preserve">University of Engineering Technology, Ho Chi Minh City</w:t>
      </w:r>
    </w:p>
    <w:p>
      <w:pPr>
        <w:pStyle w:val="BodyText"/>
      </w:pPr>
      <w:r>
        <w:t xml:space="preserve">Email: minjikim.eng@uets.edu.vn | Phone: +84 909 123 456</w:t>
      </w:r>
    </w:p>
    <w:p>
      <w:pPr>
        <w:pStyle w:val="BodyText"/>
      </w:pPr>
      <w:r>
        <w:rPr>
          <w:bCs/>
          <w:b/>
        </w:rPr>
        <w:t xml:space="preserve">Word Count:</w:t>
      </w:r>
      <w:r>
        <w:t xml:space="preserve"> </w:t>
      </w:r>
      <w:r>
        <w:t xml:space="preserve">857 words</w:t>
      </w:r>
    </w:p>
    <w:p>
      <w:pPr>
        <w:pStyle w:val="BodyText"/>
      </w:pPr>
      <w:r>
        <w:rPr>
          <w:bCs/>
          <w:b/>
        </w:rPr>
        <w:t xml:space="preserve">Key Phrases Verified:</w:t>
      </w:r>
      <w:r>
        <w:t xml:space="preserve"> </w:t>
      </w:r>
      <w:r>
        <w:t xml:space="preserve">"Scholarship Application Letter" (x3), "Industrial Engineer" (x6), "South Korea Seoul"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Seoul, South Korea</dc:title>
  <dc:creator/>
  <dc:language>en</dc:language>
  <cp:keywords/>
  <dcterms:created xsi:type="dcterms:W3CDTF">2026-07-23T17:20:51Z</dcterms:created>
  <dcterms:modified xsi:type="dcterms:W3CDTF">2026-07-23T17:20:51Z</dcterms:modified>
</cp:coreProperties>
</file>

<file path=docProps/custom.xml><?xml version="1.0" encoding="utf-8"?>
<Properties xmlns="http://schemas.openxmlformats.org/officeDocument/2006/custom-properties" xmlns:vt="http://schemas.openxmlformats.org/officeDocument/2006/docPropsVTypes"/>
</file>