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Sri</w:t>
      </w:r>
      <w:r>
        <w:t xml:space="preserve"> </w:t>
      </w:r>
      <w:r>
        <w:t xml:space="preserve">Lanka</w:t>
      </w:r>
      <w:r>
        <w:t xml:space="preserve"> </w:t>
      </w:r>
      <w:r>
        <w:t xml:space="preserve">Colombo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Scholarship Foundation for Engineering Excellence (SFEE)</w:t>
      </w:r>
    </w:p>
    <w:p>
      <w:pPr>
        <w:pStyle w:val="BodyText"/>
      </w:pPr>
      <w:r>
        <w:t xml:space="preserve">Colombo International Scholarship Office</w:t>
      </w:r>
    </w:p>
    <w:p>
      <w:pPr>
        <w:pStyle w:val="BodyText"/>
      </w:pPr>
      <w:r>
        <w:t xml:space="preserve">45/1, Independence Square, Colombo 01</w:t>
      </w:r>
    </w:p>
    <w:bookmarkStart w:id="20" w:name="Xb2456aa9c494c72ec429f772aeb17f79e58acba"/>
    <w:p>
      <w:pPr>
        <w:pStyle w:val="Heading2"/>
      </w:pPr>
      <w:r>
        <w:t xml:space="preserve">Subject: Scholarship Application for Advanced Studies in Industrial Engineering at Sri Lanka Colombo Institutions</w:t>
      </w:r>
    </w:p>
    <w:p>
      <w:pPr>
        <w:pStyle w:val="FirstParagraph"/>
      </w:pPr>
      <w:r>
        <w:t xml:space="preserve">To the Esteemed Selection Committee,</w:t>
      </w:r>
    </w:p>
    <w:p>
      <w:pPr>
        <w:pStyle w:val="BodyText"/>
      </w:pPr>
      <w:r>
        <w:t xml:space="preserve">It is with profound enthusiasm and unwavering dedication to Sri Lanka’s economic advancement that I submit my Scholarship Application Letter for the prestigious Engineering Excellence Award. As an aspiring Industrial Engineer deeply committed to transforming Sri Lanka's industrial landscape, I believe this scholarship represents not merely a financial opportunity, but a catalyst for meaningful contribution to our nation’s development—specifically within the dynamic ecosystem of Colombo, the economic heartland of Sri Lanka.</w:t>
      </w:r>
    </w:p>
    <w:p>
      <w:pPr>
        <w:pStyle w:val="BodyText"/>
      </w:pPr>
      <w:r>
        <w:t xml:space="preserve">My journey toward becoming an Industrial Engineer has been shaped by witnessing firsthand the operational inefficiencies plaguing key sectors in Sri Lanka Colombo. During my undergraduate studies in Mechanical Engineering at the University of Moratuwa, I conducted field research at several manufacturing units along the Katunayake Industrial Zone and Colombo Port City developments. I observed how fragmented supply chains, suboptimal facility layouts, and inadequate workforce management systems resulted in significant productivity losses—costing Sri Lanka millions annually in export potential. This ignited my resolve to specialize in Industrial Engineering, a discipline uniquely positioned to optimize complex systems within our context.</w:t>
      </w:r>
    </w:p>
    <w:p>
      <w:pPr>
        <w:pStyle w:val="BodyText"/>
      </w:pPr>
      <w:r>
        <w:t xml:space="preserve">Industrial Engineering transcends mere technical expertise; it is the strategic lens through which Sri Lanka Colombo can convert its industrial potential into sustainable growth. My academic focus has centered on operations research, lean manufacturing methodologies, and data-driven process optimization—tools directly applicable to industries critical to Sri Lanka's economy. For instance, I have developed a prototype workflow model for garment factories in Borella (a major Colombo textile hub) that demonstrated a 22% reduction in production bottlenecks through simulation-based layout reconfiguration. Such initiatives exemplify the tangible impact Industrial Engineers can deliver when addressing Sri Lanka's specific challenges.</w:t>
      </w:r>
    </w:p>
    <w:p>
      <w:pPr>
        <w:pStyle w:val="BodyText"/>
      </w:pPr>
      <w:r>
        <w:t xml:space="preserve">The significance of this scholarship extends beyond personal ambition. As Sri Lanka navigates its "Vision 2030" economic strategy, Colombo must become a regional manufacturing and logistics powerhouse. This requires a new generation of engineers who understand our local constraints—from monsoon-related supply chain disruptions to SME resource limitations—and design solutions grounded in reality, not theoretical abstraction. My goal is to leverage this scholarship to pursue a Master’s in Industrial Engineering at the University of Colombo, where I will deepen my expertise in smart manufacturing systems tailored for Sri Lankan contexts. This aligns perfectly with the government’s push for "Made-in-Sri-Lanka" competitiveness and Colombo's role as the nation's innovation catalyst.</w:t>
      </w:r>
    </w:p>
    <w:p>
      <w:pPr>
        <w:pStyle w:val="BodyText"/>
      </w:pPr>
      <w:r>
        <w:t xml:space="preserve">Why industrial engineering specifically? Unlike traditional engineering disciplines focused on isolated components, Industrial Engineering integrates people, processes, technology, and materials into cohesive systems. In Sri Lanka Colombo’s rapidly evolving economy—where sectors like IT-BPM, agro-processing, and pharmaceuticals are expanding—I can implement methodologies that directly enhance productivity without requiring massive capital investment. For example: optimizing warehouse logistics at the newly developed Colombo International Container Terminal could reduce cargo dwell times by 30%, boosting our port's global competitiveness; redesigning assembly lines in biomedical manufacturing units could increase output while ensuring compliance with international quality standards—a critical need for Sri Lanka’s export-driven healthcare sector.</w:t>
      </w:r>
    </w:p>
    <w:p>
      <w:pPr>
        <w:pStyle w:val="BodyText"/>
      </w:pPr>
      <w:r>
        <w:t xml:space="preserve">My academic record reflects this commitment. I graduated top 5% in my class (CGPA: 3.8/4.0) and earned the "Young Innovator Award" at the National Engineering Symposium for my research on waste reduction in Colombo-based food processing units. Beyond academics, I volunteered with Sri Lanka’s Industrial Development Board (IDB) to mentor students from underprivileged communities in engineering fundamentals—a testament to my belief that progress must be inclusive. This scholarship would enable me to advance these efforts at a higher level, focusing on scalable solutions for Sri Lanka Colombo’s industrial corridors.</w:t>
      </w:r>
    </w:p>
    <w:p>
      <w:pPr>
        <w:pStyle w:val="BodyText"/>
      </w:pPr>
      <w:r>
        <w:t xml:space="preserve">I understand the weight of this opportunity. The Scholarship Application Letter is not just a formality—it embodies my pledge: every rupee invested in my education will be transformed into measurable economic value for Sri Lanka. With this scholarship, I will pursue advanced studies with relentless focus on translating theory into practice, ensuring Colombo’s industries become models of efficiency and innovation for the entire South Asian region. My post-graduation plan includes establishing a consultancy firm in Colombo specializing in lean manufacturing implementation for SMEs—a sector currently underserved by technical expertise. This directly addresses the IDB’s priority to uplift small manufacturers, creating jobs while boosting export revenues.</w:t>
      </w:r>
    </w:p>
    <w:p>
      <w:pPr>
        <w:pStyle w:val="BodyText"/>
      </w:pPr>
      <w:r>
        <w:t xml:space="preserve">Sri Lanka Colombo stands at an inflection point. As global supply chains reconfigure and Sri Lanka positions itself as a strategic manufacturing hub, we need engineers who speak both the language of technology and local context. I am that engineer—equipped with academic rigor, field experience in Colombo’s industrial zones, and an unshakeable commitment to nation-building. This scholarship is the missing piece in my journey to become a catalyst for change.</w:t>
      </w:r>
    </w:p>
    <w:p>
      <w:pPr>
        <w:pStyle w:val="BodyText"/>
      </w:pPr>
      <w:r>
        <w:t xml:space="preserve">I respectfully request the opportunity to contribute my skills toward elevating Sri Lanka Colombo’s industrial capabilities. I have attached all required documents, including academic transcripts, project reports, and letters of recommendation from faculty at the University of Moratuwa and industry partners in Colombo. Thank you for considering this Scholarship Application Letter with the gravity it deserves. I welcome the opportunity to discuss how my vision aligns with SFEE’s mission during an interview.</w:t>
      </w:r>
    </w:p>
    <w:p>
      <w:pPr>
        <w:pStyle w:val="BodyText"/>
      </w:pPr>
      <w:r>
        <w:t xml:space="preserve">With sincere respect and anticipation,</w:t>
      </w:r>
    </w:p>
    <w:p>
      <w:pPr>
        <w:pStyle w:val="BodyText"/>
      </w:pPr>
      <w:r>
        <w:t xml:space="preserve">Chamari Perera</w:t>
      </w:r>
    </w:p>
    <w:p>
      <w:pPr>
        <w:pStyle w:val="BodyText"/>
      </w:pPr>
      <w:r>
        <w:t xml:space="preserve">Student ID: UOM-IE2023-789</w:t>
      </w:r>
    </w:p>
    <w:p>
      <w:pPr>
        <w:pStyle w:val="BodyText"/>
      </w:pPr>
      <w:r>
        <w:t xml:space="preserve">Email: chamari.perera@unimoratuwa.ac.lk | Phone: +94 77 123 4567</w:t>
      </w:r>
    </w:p>
    <w:p>
      <w:pPr>
        <w:pStyle w:val="BodyText"/>
      </w:pPr>
      <w:r>
        <w:rPr>
          <w:bCs/>
          <w:b/>
        </w:rPr>
        <w:t xml:space="preserve">Key Integration of Requirements:</w:t>
      </w:r>
    </w:p>
    <w:p>
      <w:pPr>
        <w:numPr>
          <w:ilvl w:val="0"/>
          <w:numId w:val="1001"/>
        </w:numPr>
        <w:pStyle w:val="Compact"/>
      </w:pPr>
      <w:r>
        <w:t xml:space="preserve">"Scholarship Application Letter" as the document's core purpose and subject line.</w:t>
      </w:r>
    </w:p>
    <w:p>
      <w:pPr>
        <w:numPr>
          <w:ilvl w:val="0"/>
          <w:numId w:val="1001"/>
        </w:numPr>
        <w:pStyle w:val="Compact"/>
      </w:pPr>
      <w:r>
        <w:t xml:space="preserve">"Industrial Engineer" emphasized in career vision, technical focus, and economic impact.</w:t>
      </w:r>
    </w:p>
    <w:p>
      <w:pPr>
        <w:numPr>
          <w:ilvl w:val="0"/>
          <w:numId w:val="1001"/>
        </w:numPr>
        <w:pStyle w:val="Compact"/>
      </w:pPr>
      <w:r>
        <w:t xml:space="preserve">"Sri Lanka Colombo" specifically referenced 8 times with industry examples (Katunayake Zone, Port City, Borella textile hub) to anchor the proposal locally.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Sri Lanka Colombo</dc:title>
  <dc:creator/>
  <dc:language>en</dc:language>
  <cp:keywords/>
  <dcterms:created xsi:type="dcterms:W3CDTF">2026-07-23T06:11:47Z</dcterms:created>
  <dcterms:modified xsi:type="dcterms:W3CDTF">2026-07-23T06:11:47Z</dcterms:modified>
</cp:coreProperties>
</file>

<file path=docProps/custom.xml><?xml version="1.0" encoding="utf-8"?>
<Properties xmlns="http://schemas.openxmlformats.org/officeDocument/2006/custom-properties" xmlns:vt="http://schemas.openxmlformats.org/officeDocument/2006/docPropsVTypes"/>
</file>