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d3d9eb5f1f93b555d70897f6b2dbdff92002150"/>
    <w:p>
      <w:pPr>
        <w:pStyle w:val="Heading1"/>
      </w:pPr>
      <w:r>
        <w:t xml:space="preserve">Scholarship Application Letter for Industrial Engineering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October 26, 2023</w:t>
      </w:r>
    </w:p>
    <w:p>
      <w:pPr>
        <w:pStyle w:val="BodyText"/>
      </w:pPr>
      <w:r>
        <w:t xml:space="preserve">Scholarship Committee</w:t>
      </w:r>
      <w:r>
        <w:br/>
      </w:r>
      <w:r>
        <w:t xml:space="preserve">Miami University of Applied Sciences</w:t>
      </w:r>
      <w:r>
        <w:br/>
      </w:r>
      <w:r>
        <w:t xml:space="preserve">1501 N. Miami Avenue</w:t>
      </w:r>
      <w:r>
        <w:br/>
      </w:r>
      <w:r>
        <w:t xml:space="preserve">Miami, FL 33136</w:t>
      </w:r>
      <w:r>
        <w:br/>
      </w:r>
      <w:r>
        <w:t xml:space="preserve">United States</w:t>
      </w:r>
    </w:p>
    <w:p>
      <w:pPr>
        <w:pStyle w:val="BodyText"/>
      </w:pPr>
      <w:r>
        <w:t xml:space="preserve">Dear Esteemed Scholarship Committee,</w:t>
      </w:r>
    </w:p>
    <w:p>
      <w:pPr>
        <w:pStyle w:val="BodyText"/>
      </w:pPr>
      <w:r>
        <w:t xml:space="preserve">With profound enthusiasm and unwavering determination, I submit my formal application for the prestigious Industrial Engineering Scholarship at Miami University of Applied Sciences. As a dedicated aspiring Industrial Engineer with deep roots in South Florida’s vibrant economic landscape, I am confident that this scholarship represents the pivotal bridge between my academic aspirations and my commitment to driving innovation within the United States Miami ecosystem. My journey toward becoming an</w:t>
      </w:r>
      <w:r>
        <w:t xml:space="preserve"> </w:t>
      </w:r>
      <w:r>
        <w:t xml:space="preserve">Industrial Engineer</w:t>
      </w:r>
      <w:r>
        <w:t xml:space="preserve"> </w:t>
      </w:r>
      <w:r>
        <w:t xml:space="preserve">has been shaped by firsthand exposure to the complex logistical challenges and dynamic opportunities unique to this region, fueling my resolve to contribute meaningfully to its future.</w:t>
      </w:r>
    </w:p>
    <w:p>
      <w:pPr>
        <w:pStyle w:val="BodyText"/>
      </w:pPr>
      <w:r>
        <w:t xml:space="preserve">Growing up in a family of small business owners along the Miami-Dade corridor, I witnessed daily how inefficient workflows impacted local enterprises. My father’s logistics company struggled with inventory management during peak tourism seasons, while my mother’s boutique faced supply chain bottlenecks that stifled growth. These experiences crystallized my passion for industrial engineering—a discipline focused on optimizing systems, eliminating waste, and enhancing productivity across all sectors. I pursued a Bachelor of Science in Industrial Engineering at the University of Florida, where I excelled academically (3.8 GPA) while spearheading a campus initiative to streamline campus shuttle operations through data-driven process analysis. This project not only reduced average wait times by 27% but also demonstrated my ability to translate theoretical knowledge into tangible solutions for real-world systems—precisely the mission of</w:t>
      </w:r>
      <w:r>
        <w:t xml:space="preserve"> </w:t>
      </w:r>
      <w:r>
        <w:t xml:space="preserve">Industrial Engineer</w:t>
      </w:r>
      <w:r>
        <w:t xml:space="preserve"> </w:t>
      </w:r>
      <w:r>
        <w:t xml:space="preserve">professionals.</w:t>
      </w:r>
    </w:p>
    <w:p>
      <w:pPr>
        <w:pStyle w:val="BodyText"/>
      </w:pPr>
      <w:r>
        <w:t xml:space="preserve">My decision to pursue advanced studies in Miami is deeply intentional. The</w:t>
      </w:r>
      <w:r>
        <w:t xml:space="preserve"> </w:t>
      </w:r>
      <w:r>
        <w:t xml:space="preserve">United States Miami</w:t>
      </w:r>
      <w:r>
        <w:t xml:space="preserve"> </w:t>
      </w:r>
      <w:r>
        <w:t xml:space="preserve">region serves as an unparalleled laboratory for industrial engineering innovation, particularly given its status as a global maritime hub (PortMiami), a tourism epicenter, and a burgeoning technology corridor. With over 120 Fortune 500 companies headquartered in South Florida and the Port of Miami handling nearly 6 million containers annually, the demand for systems optimization expertise is acute. I am particularly inspired by Miami’s strategic shift toward sustainable logistics—such as the city’s zero-emission port initiative—and recognize that my skills in lean manufacturing, supply chain analytics, and human-machine interaction will be instrumental in addressing these challenges. This scholarship would enable me to immerse myself in Miami’s unique industrial ecosystem through internships with companies like Maersk Logistics and local smart-city projects, allowing me to apply classroom theory to the very systems I aim to improve.</w:t>
      </w:r>
    </w:p>
    <w:p>
      <w:pPr>
        <w:pStyle w:val="BodyText"/>
      </w:pPr>
      <w:r>
        <w:t xml:space="preserve">Financial considerations present a significant hurdle in my academic progression. While I have secured partial funding through university grants, the cost of specialized software licenses, advanced coursework in operations research, and travel for industry field studies exceeds my family’s capacity. My parents’ small business investments have already strained their resources to support my education, making this scholarship an essential catalyst for my success. This award would alleviate critical financial burdens—allowing me to fully engage with Miami’s industrial network without compromising on academic rigor or community service. I am committed to repaying this investment through active participation in the University’s Engineering Outreach Program, mentoring high school students from underserved Miami communities, and collaborating with local industries to develop sustainability-focused projects that address real-time economic needs.</w:t>
      </w:r>
    </w:p>
    <w:p>
      <w:pPr>
        <w:pStyle w:val="BodyText"/>
      </w:pPr>
      <w:r>
        <w:t xml:space="preserve">My long-term vision aligns seamlessly with Miami’s trajectory as a leader in 21st-century industrial innovation. I plan to establish an engineering consultancy focused on optimizing urban supply chains for climate-resilient cities, directly supporting Miami’s Climate Action Plan goals. By leveraging my training at Miami University of Applied Sciences and the expertise gained through this scholarship, I will develop data models to reduce carbon emissions in port operations and enhance disaster response logistics—critical priorities given South Florida’s vulnerability to hurricanes. This work will not only advance my career as an</w:t>
      </w:r>
      <w:r>
        <w:t xml:space="preserve"> </w:t>
      </w:r>
      <w:r>
        <w:t xml:space="preserve">Industrial Engineer</w:t>
      </w:r>
      <w:r>
        <w:t xml:space="preserve"> </w:t>
      </w:r>
      <w:r>
        <w:t xml:space="preserve">but also position Miami as a model for sustainable industrial systems globally.</w:t>
      </w:r>
    </w:p>
    <w:p>
      <w:pPr>
        <w:pStyle w:val="BodyText"/>
      </w:pPr>
      <w:r>
        <w:t xml:space="preserve">The opportunity to study at the forefront of industrial engineering in</w:t>
      </w:r>
      <w:r>
        <w:t xml:space="preserve"> </w:t>
      </w:r>
      <w:r>
        <w:t xml:space="preserve">United States Miami</w:t>
      </w:r>
      <w:r>
        <w:t xml:space="preserve"> </w:t>
      </w:r>
      <w:r>
        <w:t xml:space="preserve">is transformative. Unlike generic programs, this university’s location within a live industrial ecosystem provides unparalleled access to case studies and industry partnerships that cannot be replicated elsewhere. I am eager to collaborate with Professor Elena Rodriguez’s research team on her NSF-funded project optimizing last-mile delivery networks in coastal cities—a perfect match for my technical interests and Miami-centric focus. My academic record, hands-on project experience, and unwavering commitment to leveraging</w:t>
      </w:r>
      <w:r>
        <w:t xml:space="preserve"> </w:t>
      </w:r>
      <w:r>
        <w:t xml:space="preserve">Industrial Engineer</w:t>
      </w:r>
      <w:r>
        <w:t xml:space="preserve"> </w:t>
      </w:r>
      <w:r>
        <w:t xml:space="preserve">principles for community impact make me an ideal candidate who will maximize the value of this scholarship.</w:t>
      </w:r>
    </w:p>
    <w:p>
      <w:pPr>
        <w:pStyle w:val="BodyText"/>
      </w:pPr>
      <w:r>
        <w:t xml:space="preserve">I thank you profoundly for considering my application. This scholarship represents more than financial support—it is a partnership in building a smarter, more efficient future for Miami and the broader United States. I am prepared to contribute not just as a student, but as an active participant in Miami’s industrial renaissance.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r>
        <w:br/>
      </w:r>
      <w:r>
        <w:t xml:space="preserve">Industrial Engineering Candidate, Miami University of Applied Sciences</w:t>
      </w:r>
      <w:r>
        <w:br/>
      </w:r>
      <w:r>
        <w:t xml:space="preserve">Student ID: [Your Student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cp:keywords/>
  <dcterms:created xsi:type="dcterms:W3CDTF">2026-07-24T03:40:38Z</dcterms:created>
  <dcterms:modified xsi:type="dcterms:W3CDTF">2026-07-24T03:40:38Z</dcterms:modified>
</cp:coreProperties>
</file>

<file path=docProps/custom.xml><?xml version="1.0" encoding="utf-8"?>
<Properties xmlns="http://schemas.openxmlformats.org/officeDocument/2006/custom-properties" xmlns:vt="http://schemas.openxmlformats.org/officeDocument/2006/docPropsVTypes"/>
</file>