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w:t>
      </w:r>
    </w:p>
    <w:p>
      <w:pPr>
        <w:pStyle w:val="BodyText"/>
      </w:pPr>
      <w:r>
        <w:t xml:space="preserve">San Francisco Innovation Foundation</w:t>
      </w:r>
    </w:p>
    <w:p>
      <w:pPr>
        <w:pStyle w:val="BodyText"/>
      </w:pPr>
      <w:r>
        <w:t xml:space="preserve">550 Mission Street, Suite 100</w:t>
      </w:r>
    </w:p>
    <w:p>
      <w:pPr>
        <w:pStyle w:val="BodyText"/>
      </w:pPr>
      <w:r>
        <w:t xml:space="preserve">San Francisco, CA 94105</w:t>
      </w:r>
    </w:p>
    <w:bookmarkStart w:id="20" w:name="Xed6ea2190994e1f190c48708cedf1137f80a14d"/>
    <w:p>
      <w:pPr>
        <w:pStyle w:val="Heading2"/>
      </w:pPr>
      <w:r>
        <w:t xml:space="preserve">Subject: Scholarship Application for Industrial Engineering Advancement in United States San Francisco</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prestigious Academic Excellence Scholarship. As a dedicated aspiring Industrial Engineer from Mumbai, India, I have meticulously crafted this</w:t>
      </w:r>
      <w:r>
        <w:t xml:space="preserve"> </w:t>
      </w:r>
      <w:r>
        <w:rPr>
          <w:bCs/>
          <w:b/>
        </w:rPr>
        <w:t xml:space="preserve">Scholarship Application Letter</w:t>
      </w:r>
      <w:r>
        <w:t xml:space="preserve"> </w:t>
      </w:r>
      <w:r>
        <w:t xml:space="preserve">to articulate how this opportunity will propel me toward becoming a transformative force in San Francisco's dynamic industrial landscape—a city synonymous with innovation at the intersection of technology and human-centric design.</w:t>
      </w:r>
    </w:p>
    <w:p>
      <w:pPr>
        <w:pStyle w:val="BodyText"/>
      </w:pPr>
      <w:r>
        <w:t xml:space="preserve">My academic journey has been defined by a relentless pursuit of operational excellence. I graduated with honors from the Indian Institute of Technology Bombay, earning my Bachelor's degree in Industrial Engineering with a 3.92/4.0 GPA, where I spearheaded a capstone project optimizing hospital supply chain logistics for Mumbai's largest public healthcare network. This initiative reduced medication delivery times by 42% and saved an estimated $180,000 annually—proof of my ability to translate theoretical concepts into tangible industrial solutions. My research on lean manufacturing systems was published in the</w:t>
      </w:r>
      <w:r>
        <w:t xml:space="preserve"> </w:t>
      </w:r>
      <w:r>
        <w:rPr>
          <w:iCs/>
          <w:i/>
        </w:rPr>
        <w:t xml:space="preserve">International Journal of Production Research</w:t>
      </w:r>
      <w:r>
        <w:t xml:space="preserve">, and I've completed advanced coursework in data analytics, human factors engineering, and sustainable operations management that directly aligns with the demands of modern industry.</w:t>
      </w:r>
    </w:p>
    <w:p>
      <w:pPr>
        <w:pStyle w:val="BodyText"/>
      </w:pPr>
      <w:r>
        <w:t xml:space="preserve">Why San Francisco? The answer lies in its unparalleled ecosystem for industrial innovation. As I prepare to pursue my Master's in Industrial Engineering at the University of California, Berkeley (with a clear path toward the prestigious San Francisco Bay Area internships), I recognize that this city is not merely a location—it's an incubator for the future of industry. From Tesla's Gigafactory innovations to Salesforce's workflow optimization breakthroughs and Stanford Research Park's AI-driven manufacturing labs, San Francisco represents the epicenter where industrial engineering meets technological revolution. The</w:t>
      </w:r>
      <w:r>
        <w:t xml:space="preserve"> </w:t>
      </w:r>
      <w:r>
        <w:rPr>
          <w:iCs/>
          <w:i/>
        </w:rPr>
        <w:t xml:space="preserve">United States</w:t>
      </w:r>
      <w:r>
        <w:t xml:space="preserve"> </w:t>
      </w:r>
      <w:r>
        <w:t xml:space="preserve">leads globally in advanced manufacturing (45% of world market share), and San Francisco serves as its most potent laboratory for redefining production systems through data intelligence, automation ethics, and human-centered design. I aim to contribute to this ecosystem by developing sustainable supply chain frameworks for the Bay Area's burgeoning clean-tech sector.</w:t>
      </w:r>
    </w:p>
    <w:p>
      <w:pPr>
        <w:pStyle w:val="BodyText"/>
      </w:pPr>
      <w:r>
        <w:t xml:space="preserve">My career vision centers on bridging traditional industrial engineering with emerging technologies. In San Francisco, I intend to focus on two critical challenges: First, creating AI-powered predictive maintenance systems for semiconductor manufacturing facilities (a $75B industry concentrated in the Silicon Valley corridor). Second, designing ethical labor optimization models that prioritize worker well-being in high-tech assembly environments—a gap my research at IIT Bombay identified through fieldwork at Mumbai's electronics factories. This aligns perfectly with the Bay Area's growing emphasis on "human-centered automation" as seen in initiatives like the</w:t>
      </w:r>
      <w:r>
        <w:t xml:space="preserve"> </w:t>
      </w:r>
      <w:r>
        <w:rPr>
          <w:iCs/>
          <w:i/>
        </w:rPr>
        <w:t xml:space="preserve">San Francisco Ethical AI Council</w:t>
      </w:r>
      <w:r>
        <w:t xml:space="preserve"> </w:t>
      </w:r>
      <w:r>
        <w:t xml:space="preserve">and Google's People + AI Research (PAIR) team.</w:t>
      </w:r>
    </w:p>
    <w:p>
      <w:pPr>
        <w:pStyle w:val="BodyText"/>
      </w:pPr>
      <w:r>
        <w:t xml:space="preserve">I've already begun preparing for this trajectory. Last summer, I completed an internship at Siemens Healthineers' San Francisco R&amp;D office where I analyzed production bottlenecks in their cardiac imaging equipment assembly lines using discrete-event simulation. My proposal to reconfigure the workstation layout increased throughput by 28% while reducing ergonomic risks—a project later adopted by their California operations team. Additionally, I'm a certified Six Sigma Green Belt and have completed Coursera's "AI for Everyone" specialization with honors, ensuring I can speak the language of both engineers and data scientists in San Francisco's interdisciplinary workplaces.</w:t>
      </w:r>
    </w:p>
    <w:p>
      <w:pPr>
        <w:pStyle w:val="BodyText"/>
      </w:pPr>
      <w:r>
        <w:t xml:space="preserve">The financial barrier remains my most significant obstacle. My family has invested all available resources into my education, leaving $45,000 uncovered for tuition and living expenses during my master's program. This scholarship would eliminate that burden, allowing me to fully immerse myself in Berkeley's Industrial Engineering program without the distraction of part-time work. More importantly, it would affirm that my vision for San Francisco as a hub of human-centered industrial innovation is recognized by leaders who understand its potential.</w:t>
      </w:r>
    </w:p>
    <w:p>
      <w:pPr>
        <w:pStyle w:val="BodyText"/>
      </w:pPr>
      <w:r>
        <w:t xml:space="preserve">My commitment extends beyond technical excellence—I've volunteered with "Women in Industrial Engineering" (WIE) since 2021, mentoring 37 underrepresented students from low-income backgrounds. In San Francisco, I plan to co-found a student chapter of WIE at Berkeley focused on inclusive manufacturing practices. This mirrors the city's ethos that innovation thrives when diverse voices shape its future—something I experienced firsthand while collaborating with immigrant communities during my Mumbai hospital project.</w:t>
      </w:r>
    </w:p>
    <w:p>
      <w:pPr>
        <w:pStyle w:val="BodyText"/>
      </w:pPr>
      <w:r>
        <w:t xml:space="preserve">San Francisco has taught me that industrial engineering isn't merely about efficiency; it's about creating systems where technology serves humanity. The city’s blend of historic industrial roots (from the 19th-century shipyards to today's tech giants) and cutting-edge innovation provides the perfect crucible for this philosophy. I've researched how companies like Salesforce use industrial engineering principles to optimize customer service operations across 50+ countries—a model I intend to study deeply during my time in the Bay Area. The</w:t>
      </w:r>
      <w:r>
        <w:t xml:space="preserve"> </w:t>
      </w:r>
      <w:r>
        <w:rPr>
          <w:iCs/>
          <w:i/>
        </w:rPr>
        <w:t xml:space="preserve">United States</w:t>
      </w:r>
      <w:r>
        <w:t xml:space="preserve">’s leadership in manufacturing innovation (ranked #1 globally by the World Economic Forum) offers unmatched access to such learning opportunities, and San Francisco is its most vibrant campus.</w:t>
      </w:r>
    </w:p>
    <w:p>
      <w:pPr>
        <w:pStyle w:val="BodyText"/>
      </w:pPr>
      <w:r>
        <w:t xml:space="preserve">I envision myself five years from now as a Senior Industrial Engineer at a major Bay Area tech firm, leading sustainability initiatives that reduce manufacturing waste by 50% while improving worker satisfaction metrics. With the support of this scholarship, I will be positioned to contribute immediately to San Francisco's economic fabric—developing solutions for companies like Apple (with their $10B California manufacturing initiative) or Prologis (whose supply chain optimization work in the Bay Area directly impacts 32% of U.S. e-commerce logistics).</w:t>
      </w:r>
    </w:p>
    <w:p>
      <w:pPr>
        <w:pStyle w:val="BodyText"/>
      </w:pPr>
      <w:r>
        <w:t xml:space="preserve">Thank you for considering my</w:t>
      </w:r>
      <w:r>
        <w:t xml:space="preserve"> </w:t>
      </w:r>
      <w:r>
        <w:rPr>
          <w:bCs/>
          <w:b/>
        </w:rPr>
        <w:t xml:space="preserve">Scholarship Application Letter</w:t>
      </w:r>
      <w:r>
        <w:t xml:space="preserve">. I have attached all required documentation: transcripts, research publications, letters of recommendation from Siemens and my IIT faculty advisor, and a detailed budget outlining how this scholarship will be utilized. My resume demonstrates a consistent pattern of excellence that transcends borders—I am ready to bring the same rigor to San Francisco’s industrial challenges that I brought to Mumbai’s healthcare system.</w:t>
      </w:r>
    </w:p>
    <w:p>
      <w:pPr>
        <w:pStyle w:val="BodyText"/>
      </w:pPr>
      <w:r>
        <w:t xml:space="preserve">As the city where Henry Ford's assembly lines met Steve Jobs' vision, San Francisco remains the ultimate proving ground for industrial engineers. With this scholarship, I will not just be studying here—I will become a part of its legacy. I eagerly await the opportunity to discuss how my background as an Industrial Engineer can serve both your committee's mission and San Francisco's future.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Industrial Engineering Student, University of California, Berkeley (Expected May 2025)</w:t>
      </w:r>
    </w:p>
    <w:p>
      <w:pPr>
        <w:pStyle w:val="BodyText"/>
      </w:pPr>
      <w:r>
        <w:t xml:space="preserve">Email: arjun.patel@berkeley.edu | Phone: +1 (415) 555-0198</w:t>
      </w:r>
    </w:p>
    <w:p>
      <w:pPr>
        <w:pStyle w:val="BodyText"/>
      </w:pPr>
      <w:r>
        <w:t xml:space="preserve">Word Count: 827</w:t>
      </w:r>
    </w:p>
    <w:p>
      <w:pPr>
        <w:pStyle w:val="BodyText"/>
      </w:pPr>
      <w:r>
        <w:t xml:space="preserve">Key Phrases Included:</w:t>
      </w:r>
    </w:p>
    <w:p>
      <w:pPr>
        <w:numPr>
          <w:ilvl w:val="0"/>
          <w:numId w:val="1001"/>
        </w:numPr>
        <w:pStyle w:val="Compact"/>
      </w:pPr>
      <w:r>
        <w:t xml:space="preserve">Scholarship Application Letter (used 3x)</w:t>
      </w:r>
    </w:p>
    <w:p>
      <w:pPr>
        <w:numPr>
          <w:ilvl w:val="0"/>
          <w:numId w:val="1001"/>
        </w:numPr>
        <w:pStyle w:val="Compact"/>
      </w:pPr>
      <w:r>
        <w:t xml:space="preserve">Industrial Engineer (used 8x)</w:t>
      </w:r>
    </w:p>
    <w:p>
      <w:pPr>
        <w:numPr>
          <w:ilvl w:val="0"/>
          <w:numId w:val="1001"/>
        </w:numPr>
        <w:pStyle w:val="Compact"/>
      </w:pPr>
      <w:r>
        <w:t xml:space="preserve">United States San Francisco (used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2026-07-24T03:54:43Z</dcterms:created>
  <dcterms:modified xsi:type="dcterms:W3CDTF">2026-07-24T03:54:43Z</dcterms:modified>
</cp:coreProperties>
</file>

<file path=docProps/custom.xml><?xml version="1.0" encoding="utf-8"?>
<Properties xmlns="http://schemas.openxmlformats.org/officeDocument/2006/custom-properties" xmlns:vt="http://schemas.openxmlformats.org/officeDocument/2006/docPropsVTypes"/>
</file>