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Program</w:t>
      </w:r>
      <w:r>
        <w:t xml:space="preserve"> </w:t>
      </w:r>
      <w:r>
        <w:t xml:space="preserve">in</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p>
    <w:p>
      <w:pPr>
        <w:pStyle w:val="BodyText"/>
      </w:pPr>
      <w:r>
        <w:t xml:space="preserve">Journalism Program Scholarship Office</w:t>
      </w:r>
    </w:p>
    <w:p>
      <w:pPr>
        <w:pStyle w:val="BodyText"/>
      </w:pPr>
      <w:r>
        <w:t xml:space="preserve">University of British Columbia (UBC)</w:t>
      </w:r>
    </w:p>
    <w:p>
      <w:pPr>
        <w:pStyle w:val="BodyText"/>
      </w:pPr>
      <w:r>
        <w:t xml:space="preserve">Vancouver, BC V6T 1Z2</w:t>
      </w:r>
    </w:p>
    <w:p>
      <w:pPr>
        <w:pStyle w:val="BodyText"/>
      </w:pPr>
      <w:r>
        <w:t xml:space="preserve">Canada</w:t>
      </w:r>
    </w:p>
    <w:bookmarkStart w:id="20" w:name="to-the-esteemed-scholarship-committee"/>
    <w:p>
      <w:pPr>
        <w:pStyle w:val="Heading2"/>
      </w:pPr>
      <w:r>
        <w:t xml:space="preserve">To the Esteemed Scholarship Committee:</w:t>
      </w:r>
    </w:p>
    <w:p>
      <w:pPr>
        <w:pStyle w:val="FirstParagraph"/>
      </w:pPr>
      <w:r>
        <w:t xml:space="preserve">With profound enthusiasm and unwavering commitment to journalistic excellence, I am submitting this</w:t>
      </w:r>
      <w:r>
        <w:t xml:space="preserve"> </w:t>
      </w:r>
      <w:r>
        <w:rPr>
          <w:bCs/>
          <w:b/>
        </w:rPr>
        <w:t xml:space="preserve">Scholarship Application Letter</w:t>
      </w:r>
      <w:r>
        <w:t xml:space="preserve"> </w:t>
      </w:r>
      <w:r>
        <w:t xml:space="preserve">to formally request financial support for my Master of Journalism program at the University of British Columbia in Canada Vancouver. As an aspiring journalist whose career vision is intrinsically linked to the dynamic media landscape of British Columbia, I believe UBC's renowned journalism program represents the ideal crucible for transforming my professional trajectory and contributing meaningfully to Canada's journalistic heritage.</w:t>
      </w:r>
    </w:p>
    <w:p>
      <w:pPr>
        <w:pStyle w:val="BodyText"/>
      </w:pPr>
      <w:r>
        <w:t xml:space="preserve">My journey as a journalist began in my hometown of Nairobi, Kenya, where I reported on community-led environmental initiatives for the local newspaper "The Daily Nation." Covering stories from urban slums to conservation efforts in Mount Kenya National Park, I developed an acute sensitivity to underrepresented narratives. This foundational work culminated in a national award for investigative reporting on water scarcity affecting 500,000 residents—a story that directly influenced municipal policy changes. However, I recognized that to elevate my impact beyond regional boundaries and engage with Canada's multicultural complexities as a journalist, I required advanced training within an institution where journalistic integrity is deeply embedded in both curriculum and campus ethos.</w:t>
      </w:r>
    </w:p>
    <w:p>
      <w:pPr>
        <w:pStyle w:val="BodyText"/>
      </w:pPr>
      <w:r>
        <w:t xml:space="preserve">Canada Vancouver's unique position as North America’s cultural crossroads makes it the essential environment for my development. The city’s media ecosystem—spanning CBC Radio’s Indigenous Affairs team, The Globe and Mail's Vancouver bureau, and burgeoning digital platforms like</w:t>
      </w:r>
      <w:r>
        <w:t xml:space="preserve"> </w:t>
      </w:r>
      <w:r>
        <w:rPr>
          <w:iCs/>
          <w:i/>
        </w:rPr>
        <w:t xml:space="preserve">the Tyee</w:t>
      </w:r>
      <w:r>
        <w:t xml:space="preserve">—offers unparalleled opportunities to study journalism in action. I have closely followed UBC's "Journalism + Social Justice" initiative led by Dr. Susan B. Stryker, which aligns precisely with my research focus on climate migration narratives across Indigenous communities. Vancouver’s proximity to First Nations territories and its status as a hub for Asian-Canadian media would allow me to pursue fieldwork on stories that intersect environmental justice, cultural preservation, and urban development—topics I cannot explore with equal depth in any other Canadian city.</w:t>
      </w:r>
    </w:p>
    <w:p>
      <w:pPr>
        <w:pStyle w:val="BodyText"/>
      </w:pPr>
      <w:r>
        <w:t xml:space="preserve">My academic record reflects this commitment. As a graduate of the University of Nairobi with First-Class Honors in Media Studies, I maintained a 3.9/4.0 GPA while co-founding "Voices Africa," an award-winning student media collective that produced documentaries on refugee youth integration. My thesis on "Digital Storytelling for Climate Resilience" was published in the</w:t>
      </w:r>
      <w:r>
        <w:t xml:space="preserve"> </w:t>
      </w:r>
      <w:r>
        <w:rPr>
          <w:iCs/>
          <w:i/>
        </w:rPr>
        <w:t xml:space="preserve">International Journal of Communication Studies</w:t>
      </w:r>
      <w:r>
        <w:t xml:space="preserve">. These experiences instilled in me the ethical rigor required to navigate sensitive reporting—particularly crucial when covering Indigenous communities or marginalized populations, as emphasized by UBC’s mandatory "Ethics in Digital Journalism" course. However, as a student from an emerging economy with limited family savings for graduate studies, the tuition and living expenses associated with this program represent a significant financial barrier I cannot overcome alone.</w:t>
      </w:r>
    </w:p>
    <w:p>
      <w:pPr>
        <w:pStyle w:val="BodyText"/>
      </w:pPr>
      <w:r>
        <w:t xml:space="preserve">This scholarship would be transformative. Beyond covering 60% of my tuition ($24,000), it would allow me to focus entirely on field research in Vancouver’s diverse neighborhoods without diverting energy toward part-time work. Specifically, I plan to collaborate with UBC’s Centre for Indigenous Research to document how Pacific Northwest coastal communities are adapting to sea-level rise—a project that could yield a thesis examining the role of media in climate adaptation policy. The scholarship would also fund my participation in the Vancouver International Film Festival’s "Documentary Lab," where I would gain hands-on training with industry professionals like filmmaker Alanis Obomsawin, whose work embodies the ethical storytelling principles I aspire to emulate.</w:t>
      </w:r>
    </w:p>
    <w:p>
      <w:pPr>
        <w:pStyle w:val="BodyText"/>
      </w:pPr>
      <w:r>
        <w:t xml:space="preserve">I have already begun preparing for this journey by establishing connections within Vancouver’s media landscape. I volunteered with CIVIC in 2022 to transcribe interviews for their "Immigrant Voices" podcast series, gaining firsthand insight into Canadian journalism practices. Additionally, I am fluent in English (TOEFL 115/120), Swahili, and conversational Spanish—skills that would enable me to report across multiple cultural contexts in Canada’s most linguistically diverse city. My goal is to become a journalist who bridges global perspectives with local realities, much like the award-winning work of</w:t>
      </w:r>
      <w:r>
        <w:t xml:space="preserve"> </w:t>
      </w:r>
      <w:r>
        <w:rPr>
          <w:iCs/>
          <w:i/>
        </w:rPr>
        <w:t xml:space="preserve">UBC alumnus Shalini Sood at The Globe and Mail</w:t>
      </w:r>
      <w:r>
        <w:t xml:space="preserve">, whose coverage of the Downtown Eastside has redefined urban reporting standards.</w:t>
      </w:r>
    </w:p>
    <w:p>
      <w:pPr>
        <w:pStyle w:val="BodyText"/>
      </w:pPr>
      <w:r>
        <w:t xml:space="preserve">What sets Vancouver apart as my destination is not merely its academic offerings but its spirit of inclusive journalism. During my visit to UBC campus last spring, I observed how students from 28 nationalities collaborate on "The Ubyssey" newspaper—producing stories about everything from missing Indigenous women to the impact of the China-Canada trade war. This ethos resonates with my own belief that journalism must reflect the full tapestry of society it serves. As a future journalist, I intend to apply these principles by founding a multimedia platform focused on underreported environmental justice issues in Canada’s coastal cities—a project directly inspired by UBC’s "Climate Journalism Fellowship."</w:t>
      </w:r>
    </w:p>
    <w:p>
      <w:pPr>
        <w:pStyle w:val="BodyText"/>
      </w:pPr>
      <w:r>
        <w:t xml:space="preserve">The opportunity to contribute to Vancouver’s journalistic legacy is not just a career step for me—it is a responsibility I embrace with humility. I have attached my CV, academic transcripts, and three letters of recommendation that further attest to my dedication. As Canada’s most international university city, Vancouver offers the perfect convergence of cultural diversity, media innovation, and ethical journalism practice that will enable me to grow from an emerging</w:t>
      </w:r>
      <w:r>
        <w:t xml:space="preserve"> </w:t>
      </w:r>
      <w:r>
        <w:rPr>
          <w:bCs/>
          <w:b/>
        </w:rPr>
        <w:t xml:space="preserve">Journalist</w:t>
      </w:r>
      <w:r>
        <w:t xml:space="preserve"> </w:t>
      </w:r>
      <w:r>
        <w:t xml:space="preserve">into a leader who amplifies voices too often silenced in mainstream media.</w:t>
      </w:r>
    </w:p>
    <w:p>
      <w:pPr>
        <w:pStyle w:val="BodyText"/>
      </w:pPr>
      <w:r>
        <w:t xml:space="preserve">I am deeply grateful for your consideration of this</w:t>
      </w:r>
      <w:r>
        <w:t xml:space="preserve"> </w:t>
      </w:r>
      <w:r>
        <w:rPr>
          <w:bCs/>
          <w:b/>
        </w:rPr>
        <w:t xml:space="preserve">Scholarship Application Letter</w:t>
      </w:r>
      <w:r>
        <w:t xml:space="preserve">. I welcome the opportunity to discuss how my background, vision, and commitment align with UBC’s mission to cultivate journalists who serve truth with courage. Thank you for investing in a future where journalism continues to illuminate Canada Vancouver’s most pressing challenges—and celebrates its greatest strengths.</w:t>
      </w:r>
    </w:p>
    <w:p>
      <w:pPr>
        <w:pStyle w:val="BodyText"/>
      </w:pPr>
      <w:r>
        <w:t xml:space="preserve">Sincerely,</w:t>
      </w:r>
    </w:p>
    <w:p>
      <w:pPr>
        <w:pStyle w:val="BodyText"/>
      </w:pPr>
      <w:r>
        <w:rPr>
          <w:bCs/>
          <w:b/>
        </w:rPr>
        <w:t xml:space="preserve">Amina K. Ochieng</w:t>
      </w:r>
    </w:p>
    <w:p>
      <w:pPr>
        <w:pStyle w:val="BodyText"/>
      </w:pPr>
      <w:r>
        <w:t xml:space="preserve">Nairobi, Kenya</w:t>
      </w:r>
    </w:p>
    <w:p>
      <w:pPr>
        <w:pStyle w:val="BodyText"/>
      </w:pPr>
      <w:r>
        <w:t xml:space="preserve">Phone: +254 700 123 456 | Email: amina.ochieng@alumni.ubc.ca</w:t>
      </w:r>
    </w:p>
    <w:p>
      <w:pPr>
        <w:pStyle w:val="BodyText"/>
      </w:pPr>
      <w:r>
        <w:rPr>
          <w:bCs/>
          <w:b/>
        </w:rPr>
        <w:t xml:space="preserve">Word Count:</w:t>
      </w:r>
      <w:r>
        <w:t xml:space="preserve"> </w:t>
      </w:r>
      <w:r>
        <w:t xml:space="preserve">842 words</w:t>
      </w:r>
    </w:p>
    <w:p>
      <w:pPr>
        <w:pStyle w:val="BodyText"/>
      </w:pPr>
      <w:r>
        <w:rPr>
          <w:iCs/>
          <w:i/>
        </w:rPr>
        <w:t xml:space="preserve">This document was generated as a Scholarship Application Letter for Journalism Studies at UBC Vancouver, Canada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Program in Canada Vancouver</dc:title>
  <dc:creator/>
  <dc:language>en</dc:language>
  <cp:keywords/>
  <dcterms:created xsi:type="dcterms:W3CDTF">2026-07-23T01:01:43Z</dcterms:created>
  <dcterms:modified xsi:type="dcterms:W3CDTF">2026-07-23T01:01:43Z</dcterms:modified>
</cp:coreProperties>
</file>

<file path=docProps/custom.xml><?xml version="1.0" encoding="utf-8"?>
<Properties xmlns="http://schemas.openxmlformats.org/officeDocument/2006/custom-properties" xmlns:vt="http://schemas.openxmlformats.org/officeDocument/2006/docPropsVTypes"/>
</file>