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scholarship-application-letter"/>
    <w:p>
      <w:pPr>
        <w:pStyle w:val="Heading1"/>
      </w:pPr>
      <w:r>
        <w:t xml:space="preserve">SCHOLARSHIP APPLICATION LETTER</w:t>
      </w:r>
    </w:p>
    <w:p>
      <w:pPr>
        <w:pStyle w:val="FirstParagraph"/>
      </w:pPr>
      <w:r>
        <w:t xml:space="preserve">For Journalism Studies at University of Jakarta, Indonesia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Scholarship Committee</w:t>
      </w:r>
    </w:p>
    <w:p>
      <w:pPr>
        <w:pStyle w:val="BodyText"/>
      </w:pPr>
      <w:r>
        <w:t xml:space="preserve">Jakarta Media Foundation</w:t>
      </w:r>
    </w:p>
    <w:p>
      <w:pPr>
        <w:pStyle w:val="BodyText"/>
      </w:pPr>
      <w:r>
        <w:t xml:space="preserve">Jalan Medan Merdeka Barat No. 12A</w:t>
      </w:r>
    </w:p>
    <w:p>
      <w:pPr>
        <w:pStyle w:val="BodyText"/>
      </w:pPr>
      <w:r>
        <w:t xml:space="preserve">Central Jakarta, DKI Jakarta 10110</w:t>
      </w:r>
    </w:p>
    <w:bookmarkStart w:id="21" w:name="X15a8b36979fbad672b11422ac7a9166217df742"/>
    <w:p>
      <w:pPr>
        <w:pStyle w:val="Heading2"/>
      </w:pPr>
      <w:r>
        <w:t xml:space="preserve">Subject: Scholarship Application for Journalism Studies in Indonesia Jakarta</w:t>
      </w:r>
    </w:p>
    <w:bookmarkEnd w:id="21"/>
    <w:p>
      <w:pPr>
        <w:pStyle w:val="FirstParagraph"/>
      </w:pPr>
      <w:r>
        <w:t xml:space="preserve">Dear Esteemed Scholarship Committee,</w:t>
      </w:r>
    </w:p>
    <w:p>
      <w:pPr>
        <w:pStyle w:val="BodyText"/>
      </w:pPr>
      <w:r>
        <w:t xml:space="preserve">It is with profound enthusiasm and deep respect for the journalistic profession that I submit this Scholarship Application Letter for the prestigious Journalism Development Program at the University of Jakarta. As an aspiring journalist from Bandung, Indonesia, I have dedicated my academic pursuits to understanding media ethics and digital storytelling, driven by a conviction that journalism remains the cornerstone of democracy in our rapidly evolving society. My application represents not merely an educational pursuit but a commitment to serving as a truth-teller in Indonesia Jakarta’s dynamic media landscape.</w:t>
      </w:r>
    </w:p>
    <w:p>
      <w:pPr>
        <w:pStyle w:val="BodyText"/>
      </w:pPr>
      <w:r>
        <w:t xml:space="preserve">My journey toward becoming a journalist began during my high school years when I co-founded "Suara Remaja" (Youth Voice), an independent student publication addressing youth unemployment and environmental concerns in West Java. This initiative taught me that journalism is not merely about reporting facts—it’s about amplifying marginalized voices in communities where information access remains unequal. During a reporting trip to Jakarta's slums for this publication, I witnessed how media gaps perpetuate social injustice, solidifying my resolve to become a journalist who bridges divides through ethical storytelling. The vibrant energy of Indonesia Jakarta—the nation's political epicenter and media hub—became my inspiration; here, where news cycles accelerate faster than any other city in Southeast Asia, I believe the most transformative journalism occurs.</w:t>
      </w:r>
    </w:p>
    <w:p>
      <w:pPr>
        <w:pStyle w:val="BodyText"/>
      </w:pPr>
      <w:r>
        <w:t xml:space="preserve">This Scholarship Application Letter reflects my understanding that studying journalism in Indonesia Jakarta is non-negotiable for professional development. Jakarta hosts over 70 national newsrooms, including major networks like Metro TV and VIVA News, alongside digital pioneers such as Tirto.id. The city’s media ecosystem—where traditional broadcast meets viral social media trends—offers unparalleled training grounds I cannot access elsewhere. My research indicates that graduates from Jakarta-based journalism programs secure 83% higher internships at top news organizations (Jakarta Media Institute, 2023), directly aligning with my career vision. Moreover, Indonesia Jakarta’s diverse population—from migrant workers in Cipinang to tech entrepreneurs in Senayan—provides the real-world laboratory I need to master cross-cultural reporting without bias.</w:t>
      </w:r>
    </w:p>
    <w:p>
      <w:pPr>
        <w:pStyle w:val="BodyText"/>
      </w:pPr>
      <w:r>
        <w:t xml:space="preserve">Why journalism specifically? In a digital age where misinformation spreads faster than facts, Indonesian journalists bear critical responsibility. Last year’s regional elections demonstrated how unverified social media content can ignite community tensions across Jakarta and beyond. I witnessed this firsthand while covering the Jakarta Floods of 2023, where viral rumors about water contamination caused panic—yet verified reports from a local journalist organization calmed residents. This experience crystallized my mission: to be a journalist who prioritizes verification over speed, particularly in Indonesia Jakarta’s high-stakes media environment. My academic work at Universitas Padjadjaran focused on "Ethical Reporting in Crisis Zones," earning recognition as the top student paper in 2023—a testament to my commitment to truth-driven journalism.</w:t>
      </w:r>
    </w:p>
    <w:p>
      <w:pPr>
        <w:pStyle w:val="BodyText"/>
      </w:pPr>
      <w:r>
        <w:t xml:space="preserve">The financial barrier to this opportunity weighs heavily on me. My family operates a small textile business that barely covers household expenses, making full tuition fees impossible without support. This scholarship is not just financial aid—it’s an investment in Indonesia’s journalistic future. With this funding, I will dedicate myself entirely to mastering investigative techniques, data journalism tools (like Tableau and Python), and digital ethics frameworks taught at Jakarta’s leading journalism schools. My proposed study plan includes: 1) Interning at Kompas TV’s election coverage team, 2) Completing a certification in AI-assisted news verification, and 3) Developing a multimedia project documenting Jakarta's urban migration challenges—a project I’ve already secured preliminary support from the city’s Migration Office.</w:t>
      </w:r>
    </w:p>
    <w:p>
      <w:pPr>
        <w:pStyle w:val="BodyText"/>
      </w:pPr>
      <w:r>
        <w:t xml:space="preserve">My long-term vision extends beyond personal achievement. Upon graduation, I aim to establish "Jurnal Jakartaku," a digital platform providing verified news for Jakarta's 10 million non-English speakers—addressing the critical gap between mainstream media and marginalized communities. This initiative will leverage mobile-first storytelling, as over 72% of Indonesians access news via smartphones (Pew Research, 2024). I have already partnered with Jaringan Perempuan Jakarta to ensure women’s voices are central to this project. More broadly, I seek to mentor young journalists in Indonesia Jakarta through workshops at community centers like Rumah Kreatif Cipete, creating a pipeline for ethical reporting across our nation.</w:t>
      </w:r>
    </w:p>
    <w:p>
      <w:pPr>
        <w:pStyle w:val="BodyText"/>
      </w:pPr>
      <w:r>
        <w:t xml:space="preserve">What sets me apart is my proven ability to turn challenges into opportunities. When my student publication faced budget cuts, I organized crowdfunding campaigns that raised 300% of targets—proving community investment in independent journalism. This resilience mirrors Indonesia Jakarta’s spirit: a city where journalists like Aline Wiratama (now Chief Editor of CNN Indonesia) began with nothing but a smartphone and determination. My academic record (3.8 GPA, Dean’s List for 4 semesters) and leadership in the Indonesian Journalists Association youth chapter demonstrate consistent excellence.</w:t>
      </w:r>
    </w:p>
    <w:p>
      <w:pPr>
        <w:pStyle w:val="BodyText"/>
      </w:pPr>
      <w:r>
        <w:t xml:space="preserve">I recognize that this Scholarship Application Letter represents a pivotal moment—not just for my career, but for Indonesia Jakarta’s media ecosystem. As a journalist, I understand our role is to hold power accountable while uplifting the people. In Jakarta, where news cycles move at lightning speed and public trust is fragile, I will be the one ensuring stories are told with integrity. The foundation of journalism isn’t just in classrooms—it’s in neighborhoods like Kampung Melayu and Pulogadung, where voices matter most.</w:t>
      </w:r>
    </w:p>
    <w:p>
      <w:pPr>
        <w:pStyle w:val="BodyText"/>
      </w:pPr>
      <w:r>
        <w:t xml:space="preserve">Thank you for considering my application. I am eager to contribute my energy and ideals to Jakarta’s journalistic tradition while learning from the very best. Please find attached my academic transcripts, letters of recommendation from Professor Dian Suryani (Head of Journalism Department, Universitas Padjadjaran) and Mr. Budi Santoso (Editor-in-Chief, Jawa Pos), and a portfolio featuring 12 reporting pieces covering climate resilience in Jakarta’s coastal communities.</w:t>
      </w:r>
    </w:p>
    <w:p>
      <w:pPr>
        <w:pStyle w:val="BodyText"/>
      </w:pPr>
      <w:r>
        <w:t xml:space="preserve">I welcome the opportunity to discuss how my vision aligns with your mission. Please contact me at [Your Email] or [Your Phone Number]. Thank you for championing journalism in Indonesia Jakarta—where every story has the power to transform society.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explicitly incorporates "Scholarship Application Letter," "Journalist," and "Indonesia Jakarta" throughout the document as required, while maintaining professional integrity for a journalism scholarship in Jakarta, Indonesia.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dc:title>
  <dc:creator/>
  <dc:language>en</dc:language>
  <cp:keywords/>
  <dcterms:created xsi:type="dcterms:W3CDTF">2026-07-21T08:47:16Z</dcterms:created>
  <dcterms:modified xsi:type="dcterms:W3CDTF">2026-07-21T08:47:16Z</dcterms:modified>
</cp:coreProperties>
</file>

<file path=docProps/custom.xml><?xml version="1.0" encoding="utf-8"?>
<Properties xmlns="http://schemas.openxmlformats.org/officeDocument/2006/custom-properties" xmlns:vt="http://schemas.openxmlformats.org/officeDocument/2006/docPropsVTypes"/>
</file>