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Program</w:t>
      </w:r>
      <w:r>
        <w:t xml:space="preserve"> </w:t>
      </w:r>
      <w:r>
        <w:t xml:space="preserve">in</w:t>
      </w:r>
      <w:r>
        <w:t xml:space="preserve"> </w:t>
      </w:r>
      <w:r>
        <w:t xml:space="preserve">Osaka</w:t>
      </w:r>
    </w:p>
    <w:bookmarkStart w:id="21" w:name="Xf5d82a915ec2113c4b2d84135e47410a2284888"/>
    <w:p>
      <w:pPr>
        <w:pStyle w:val="Heading1"/>
      </w:pPr>
      <w:r>
        <w:t xml:space="preserve">SCHOLARSHIP APPLICATION LETTER FOR JOURNALISM STUDIES IN OSAKA, JAPAN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Osaka International Journalism Program</w:t>
      </w:r>
      <w:r>
        <w:br/>
      </w:r>
      <w:r>
        <w:t xml:space="preserve">Osaka University of Arts</w:t>
      </w:r>
      <w:r>
        <w:br/>
      </w:r>
      <w:r>
        <w:t xml:space="preserve">1-1-55 Kyojima, Higashiyodogawa-ku, Osaka-shi, Osaka 537-8530</w:t>
      </w:r>
      <w:r>
        <w:br/>
      </w:r>
      <w:r>
        <w:t xml:space="preserve">Japan</w:t>
      </w:r>
    </w:p>
    <w:bookmarkStart w:id="20" w:name="X8ce2c1807ecae3f7b31473a29503304adcecfd4"/>
    <w:p>
      <w:pPr>
        <w:pStyle w:val="Heading2"/>
      </w:pPr>
      <w:r>
        <w:t xml:space="preserve">Subject: Formal Application for Journalism Scholarship at Osaka University of Arts</w:t>
      </w:r>
    </w:p>
    <w:p>
      <w:pPr>
        <w:pStyle w:val="FirstParagraph"/>
      </w:pPr>
      <w:r>
        <w:t xml:space="preserve">To the Esteemed Admissions Committee,</w:t>
      </w:r>
    </w:p>
    <w:p>
      <w:pPr>
        <w:pStyle w:val="BodyText"/>
      </w:pPr>
      <w:r>
        <w:t xml:space="preserve">It is with profound enthusiasm and deep respect for the rich journalistic traditions of</w:t>
      </w:r>
      <w:r>
        <w:t xml:space="preserve"> </w:t>
      </w:r>
      <w:r>
        <w:rPr>
          <w:bCs/>
          <w:b/>
        </w:rPr>
        <w:t xml:space="preserve">Japan Osaka</w:t>
      </w:r>
      <w:r>
        <w:t xml:space="preserve"> </w:t>
      </w:r>
      <w:r>
        <w:t xml:space="preserve">that I submit this Scholarship Application Letter. As a dedicated journalism student from Nigeria, I have long admired how Osaka’s unique cultural landscape—where ancient customs harmonize with cutting-edge urban innovation—creates unparalleled narratives worthy of global attention. This scholarship represents not merely financial assistance, but the key to unlocking my destiny as an international</w:t>
      </w:r>
      <w:r>
        <w:t xml:space="preserve"> </w:t>
      </w:r>
      <w:r>
        <w:rPr>
          <w:bCs/>
          <w:b/>
        </w:rPr>
        <w:t xml:space="preserve">Journalist</w:t>
      </w:r>
      <w:r>
        <w:t xml:space="preserve"> </w:t>
      </w:r>
      <w:r>
        <w:t xml:space="preserve">who can bridge cultural understanding between Africa and Asia through ethical storytelling.</w:t>
      </w:r>
    </w:p>
    <w:p>
      <w:pPr>
        <w:pStyle w:val="BodyText"/>
      </w:pPr>
      <w:r>
        <w:t xml:space="preserve">My academic journey has been meticulously aligned with preparing me for this transformative opportunity. I graduated with honors from the University of Lagos School of Communication, ranking in the top 5% of my class with a thesis on "Media Representation in Post-Colonial African Societies." During my studies, I interned at The Guardian Nigeria’s digital newsroom where I produced 200+ multimedia reports on climate resilience and youth entrepreneurship. What profoundly shaped me was covering the 2023 Lagos International Film Festival—a cultural melting pot mirroring Osaka’s own blend of tradition and modernity. This experience taught me that authentic journalism requires immersion in the heartbeat of a community, not just observation from afar.</w:t>
      </w:r>
    </w:p>
    <w:p>
      <w:pPr>
        <w:pStyle w:val="BodyText"/>
      </w:pPr>
      <w:r>
        <w:t xml:space="preserve">My fascination with</w:t>
      </w:r>
      <w:r>
        <w:t xml:space="preserve"> </w:t>
      </w:r>
      <w:r>
        <w:rPr>
          <w:bCs/>
          <w:b/>
        </w:rPr>
        <w:t xml:space="preserve">Japan Osaka</w:t>
      </w:r>
      <w:r>
        <w:t xml:space="preserve"> </w:t>
      </w:r>
      <w:r>
        <w:t xml:space="preserve">stems from its unparalleled journalistic ecosystem. Unlike Tokyo’s corporate media dominance, Osaka offers a distinct narrative space where street-level storytelling thrives—evident in local publications like the</w:t>
      </w:r>
      <w:r>
        <w:t xml:space="preserve"> </w:t>
      </w:r>
      <w:r>
        <w:rPr>
          <w:iCs/>
          <w:i/>
        </w:rPr>
        <w:t xml:space="preserve">Kansai Wide News</w:t>
      </w:r>
      <w:r>
        <w:t xml:space="preserve"> </w:t>
      </w:r>
      <w:r>
        <w:t xml:space="preserve">and the legendary *Osaka Mainichi Shimbun*. I have meticulously studied how Osaka journalists document the delicate balance between *wabi-sabi* aesthetics and rapid technological change, such as covering Dotonbori’s neon-lit food culture alongside its AI-driven hospitality innovations. This duality fascinates me: How do journalists preserve human stories while navigating a society where robots serve in restaurants? I believe this is precisely the context where my background in African urban narratives can contribute fresh perspectives.</w:t>
      </w:r>
    </w:p>
    <w:p>
      <w:pPr>
        <w:pStyle w:val="BodyText"/>
      </w:pPr>
      <w:r>
        <w:t xml:space="preserve">The Osaka University of Arts’ International Journalism Program stands out as the ideal crucible for my development. Unlike conventional journalism courses, your program emphasizes *localized storytelling* through partnerships with Osaka’s community media hubs like Kansai TV and radio stations serving immigrant populations. I am particularly drawn to Professor Akari Tanaka’s research on "Digital Narratives in Asian Metropolises," which aligns perfectly with my planned project: "Comparative Analysis of Street Journalism in Lagos and Osaka." This scholarship would fund my participation in the 3-month fieldwork component where I’d document how both cities’ journalists use social media to amplify marginalized voices—whether Osaka’s *omotenashi* (hospitality) culture or Lagos’ vibrant *agbada* fashion subculture.</w:t>
      </w:r>
    </w:p>
    <w:p>
      <w:pPr>
        <w:pStyle w:val="BodyText"/>
      </w:pPr>
      <w:r>
        <w:t xml:space="preserve">My proposed research directly addresses a critical gap in global journalism. Current international coverage often reduces Asian cities to monolithic entities, overlooking nuanced local dynamics. By studying alongside Osaka-based</w:t>
      </w:r>
      <w:r>
        <w:t xml:space="preserve"> </w:t>
      </w:r>
      <w:r>
        <w:rPr>
          <w:bCs/>
          <w:b/>
        </w:rPr>
        <w:t xml:space="preserve">Journalist</w:t>
      </w:r>
      <w:r>
        <w:t xml:space="preserve">s, I aim to develop an ethical framework for cross-cultural reporting that avoids "tourist gaze" pitfalls—a lesson I learned when my early Nigerian report on Kyoto’s tea ceremonies was criticized for superficiality. In Osaka, I’ll work with *Kansai Gaidai University*’s media ethics lab to refine methodologies ensuring our narratives center community agency. For instance, collaborating with Osaka’s *Namba Community Network*, a grassroots group documenting immigrant experiences in Japan, will allow me to apply the same participatory approach I used interviewing Nigerian refugees in Lagos.</w:t>
      </w:r>
    </w:p>
    <w:p>
      <w:pPr>
        <w:pStyle w:val="BodyText"/>
      </w:pPr>
      <w:r>
        <w:t xml:space="preserve">This scholarship is not merely about my personal growth—it’s an investment in international media equity. My long-term vision is to establish the "Asia-Africa Story Exchange," a nonprofit platform featuring collaborative journalism between Osaka and Lagos. With your support, I’ll create a digital archive of oral histories from Osaka’s Korean and Brazilian communities alongside similar projects in Nigeria’s Yoruba diaspora neighborhoods. This model has already gained traction; my proposal was shortlisted for the 2023 Global Media Diversity Fund. The scholarship will enable me to learn Japanese language immersion at the university’s *Nihongo Kōkō* program—a prerequisite I’ve begun through self-study but require formal training to master for ethical fieldwork.</w:t>
      </w:r>
    </w:p>
    <w:p>
      <w:pPr>
        <w:pStyle w:val="BodyText"/>
      </w:pPr>
      <w:r>
        <w:t xml:space="preserve">I understand that journalism in</w:t>
      </w:r>
      <w:r>
        <w:t xml:space="preserve"> </w:t>
      </w:r>
      <w:r>
        <w:rPr>
          <w:bCs/>
          <w:b/>
        </w:rPr>
        <w:t xml:space="preserve">Japan Osaka</w:t>
      </w:r>
      <w:r>
        <w:t xml:space="preserve"> </w:t>
      </w:r>
      <w:r>
        <w:t xml:space="preserve">carries profound responsibility. The 2011 Tohoku earthquake coverage demonstrated how media can either exacerbate trauma or foster unity. In my application, I’ve included a portfolio of my own disaster reporting from the 2022 Lagos flooding crisis—where I documented community-led relief efforts without sensationalism. This ethos resonates with Osaka’s journalistic spirit as exemplified by *Asahi Shimbun*’s award-winning coverage of the 1995 Kobe earthquake. My goal is to bring this same commitment to dignity and depth to my work in Japan, then return home equipped with tools to transform media narratives across continents.</w:t>
      </w:r>
    </w:p>
    <w:p>
      <w:pPr>
        <w:pStyle w:val="BodyText"/>
      </w:pPr>
      <w:r>
        <w:t xml:space="preserve">My financial situation necessitates this scholarship. While I secured partial funding through my university’s exchange program, Osaka’s tuition and living costs ($15,000 USD annually) exceed my means. This award would cover 75% of expenses, allowing me to focus entirely on research rather than part-time work—a critical factor for immersive journalism that requires 40+ hours/week in community spaces. I have already secured a letter of support from Professor Adebayo Omotola at the University of Lagos confirming my academic standing and commitment to this project.</w:t>
      </w:r>
    </w:p>
    <w:p>
      <w:pPr>
        <w:pStyle w:val="BodyText"/>
      </w:pPr>
      <w:r>
        <w:t xml:space="preserve">In closing, I offer not just an application but a promise: To honor Osaka’s legacy as a city where history breathes in every alleyway by producing journalism that makes invisible stories visible. This Scholarship Application Letter is written with the conviction that the most powerful narratives emerge when we listen deeply to places like Osaka—where each neon sign tells a thousand stories, and each street vendor shares wisdom worthy of global attention. I am ready to contribute my voice to your program’s mission and become an ambassador for ethical journalism between our continents.</w:t>
      </w:r>
    </w:p>
    <w:p>
      <w:pPr>
        <w:pStyle w:val="BodyText"/>
      </w:pPr>
      <w:r>
        <w:t xml:space="preserve">Thank you for considering this application. I welcome the opportunity to discuss how my vision aligns with Osaka University of Arts’ commitment to innovative, responsible storytelling.</w:t>
      </w:r>
    </w:p>
    <w:p>
      <w:pPr>
        <w:pStyle w:val="BodyText"/>
      </w:pPr>
      <w:r>
        <w:t xml:space="preserve">Sincerely,</w:t>
      </w:r>
      <w:r>
        <w:br/>
      </w:r>
      <w:r>
        <w:t xml:space="preserve">[Your Full Name]</w:t>
      </w:r>
      <w:r>
        <w:br/>
      </w:r>
      <w:r>
        <w:rPr>
          <w:iCs/>
          <w:i/>
        </w:rPr>
        <w:t xml:space="preserve">Future Journalist in Residence, Osaka International Journalism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Program in Osaka</dc:title>
  <dc:creator/>
  <dc:language>en</dc:language>
  <cp:keywords/>
  <dcterms:created xsi:type="dcterms:W3CDTF">2026-07-21T04:53:05Z</dcterms:created>
  <dcterms:modified xsi:type="dcterms:W3CDTF">2026-07-21T04:53:05Z</dcterms:modified>
</cp:coreProperties>
</file>

<file path=docProps/custom.xml><?xml version="1.0" encoding="utf-8"?>
<Properties xmlns="http://schemas.openxmlformats.org/officeDocument/2006/custom-properties" xmlns:vt="http://schemas.openxmlformats.org/officeDocument/2006/docPropsVTypes"/>
</file>