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in</w:t>
      </w:r>
      <w:r>
        <w:t xml:space="preserve"> </w:t>
      </w:r>
      <w:r>
        <w:t xml:space="preserve">Wellington</w:t>
      </w:r>
    </w:p>
    <w:bookmarkStart w:id="20" w:name="Xdeee91d1b72a357282c53ced6a6bdfe9bdc6f74"/>
    <w:p>
      <w:pPr>
        <w:pStyle w:val="Heading1"/>
      </w:pPr>
      <w:r>
        <w:t xml:space="preserve">Scholarship Application Letter for Aspiring Journalist in New Zealand Wellington</w:t>
      </w:r>
    </w:p>
    <w:p>
      <w:pPr>
        <w:pStyle w:val="FirstParagraph"/>
      </w:pPr>
      <w:r>
        <w:t xml:space="preserve">Dear Scholarship Selection Committee,</w:t>
      </w:r>
    </w:p>
    <w:p>
      <w:pPr>
        <w:pStyle w:val="BodyText"/>
      </w:pPr>
      <w:r>
        <w:t xml:space="preserve">With profound enthusiasm and a deep commitment to ethical storytelling, I am writing to apply for the prestigious Journalism Scholarships at Victoria University of Wellington. As an emerging journalist deeply inspired by New Zealand's dynamic media landscape, I seek this opportunity to further my education in the heart of Aotearoa’s journalistic capital—Wellington. This Scholarship Application Letter outlines not only my qualifications and aspirations but also my unwavering dedication to contributing meaningfully as a Journalist within the vibrant cultural and political ecosystem of New Zealand Wellington.</w:t>
      </w:r>
    </w:p>
    <w:p>
      <w:pPr>
        <w:pStyle w:val="BodyText"/>
      </w:pPr>
      <w:r>
        <w:t xml:space="preserve">My journey toward journalism began during my undergraduate studies in Media Studies at the University of Otago, where I immersed myself in investigative reporting on local environmental issues. However, it was during an internship at *The Dominion Post*’s Wellington office that I truly understood the power of place-based storytelling. Witnessing how reporters uncovered stories about urban renewal projects in Thorndon, marine conservation efforts near Kāpiti Coast, and Māori media initiatives like Te Pūrere o Te Tiriti transformed community narratives solidified my resolve to pursue journalism in New Zealand’s political epicenter. Wellington is not merely a location; it is the pulse of national discourse, housing Parliament, major newsrooms (TVNZ, Radio New Zealand), and grassroots outlets like *The Pantograph Punch*. To study here is to learn at the very source of Aotearoa’s journalistic identity.</w:t>
      </w:r>
    </w:p>
    <w:p>
      <w:pPr>
        <w:pStyle w:val="BodyText"/>
      </w:pPr>
      <w:r>
        <w:t xml:space="preserve">The Victoria University School of Communication Studies’ emphasis on decolonizing media practices and Pacific perspectives aligns perfectly with my vision for ethical journalism. Courses such as "Māori Media and Communication" and "International Reporting in the Pacific" would equip me to address critical gaps in New Zealand’s media coverage—particularly in amplifying Māori voices, Pasifika communities, and indigenous environmental advocacy. I am especially drawn to Professor Maria Hupfield’s work on te reo Māori journalism, which resonates with my own research into the role of language in shaping national identity. This scholarship would enable me to fully engage with these transformative curricula without financial strain, allowing me to focus on developing skills essential for a Journalist navigating New Zealand’s complex social fabric.</w:t>
      </w:r>
    </w:p>
    <w:p>
      <w:pPr>
        <w:pStyle w:val="BodyText"/>
      </w:pPr>
      <w:r>
        <w:t xml:space="preserve">My practical experience reflects this commitment. As a contributing writer for *Wellington City Magazine*, I produced award-nominated features on affordable housing initiatives in Newtown and youth-led climate activism at the Wellington Writers Festival. Most significantly, I collaborated with *Māori Television* on a documentary series about urban Māori youth, which aired nationally and sparked community dialogues across New Zealand Wellington. This project taught me the profound responsibility of journalism: to inform without appropriating, amplify without patronizing. In an era where misinformation threatens public trust, I aim to be a Journalist who bridges divides through rigorous, empathetic reporting—exactly the ethos fostered by Wellington’s media community.</w:t>
      </w:r>
    </w:p>
    <w:p>
      <w:pPr>
        <w:pStyle w:val="BodyText"/>
      </w:pPr>
      <w:r>
        <w:t xml:space="preserve">Wellington’s unique environment offers irreplaceable opportunities for growth. The city’s density of news organizations, combined with its proximity to parliamentary debates and indigenous cultural sites (like Te Wharewaka o Poneke), creates a living classroom. I envision utilizing the university’s partnerships with *The New Zealand Herald* and *Radio New Zealand* to gain hands-on experience in breaking news cycles while studying under mentors who champion accountability. For instance, I plan to research how local journalism adapts to digital disruption—a topic crucial for any Journalist operating in 2024. This scholarship would fund my participation in the annual Wellington Journalism Conference, where I could connect with industry leaders like Sarah Macdonald (Newsroom editor) and share insights on Pacific media trends.</w:t>
      </w:r>
    </w:p>
    <w:p>
      <w:pPr>
        <w:pStyle w:val="BodyText"/>
      </w:pPr>
      <w:r>
        <w:t xml:space="preserve">My long-term goal is to establish a niche journalism practice focused on sustainable development in Aotearoa. I aim to launch a digital platform—*Wellington Voices: Beyond the Headlines*—that spotlights grassroots innovations in renewable energy, Māori land management, and social enterprise across Wellington’s diverse neighborhoods. This project would directly address systemic underreporting of local solutions to global challenges. With this scholarship, I will build foundational skills in data journalism through Victoria’s specialized courses while actively contributing to Wellington’s media commons through unpaid internships at community radio stations like 105.7 The Breeze and *The Listener*.</w:t>
      </w:r>
    </w:p>
    <w:p>
      <w:pPr>
        <w:pStyle w:val="BodyText"/>
      </w:pPr>
      <w:r>
        <w:t xml:space="preserve">I recognize that the role of a Journalist in New Zealand Wellington carries weight beyond newsrooms. It involves stewardship of national memory, advocacy for marginalized communities, and fostering civic engagement. In my volunteer work with the Wellington Peace Coalition, I organized storytelling workshops for refugees—using journalism as a tool for empowerment. This experience taught me that ethical reporting is inseparable from community trust—a principle I will uphold in every story I produce. The financial support of this scholarship would alleviate the burden of student debt, allowing me to prioritize meaningful work over paid side gigs and dedicate myself fully to my studies and community contributions.</w:t>
      </w:r>
    </w:p>
    <w:p>
      <w:pPr>
        <w:pStyle w:val="BodyText"/>
      </w:pPr>
      <w:r>
        <w:t xml:space="preserve">New Zealand Wellington is where journalism serves as both mirror and catalyst for societal change. To study here is to join a legacy stretching from Kate Sheppard’s suffrage campaigns to today’s Māori media renaissance. I am eager to learn from this tradition, contribute new perspectives, and ultimately become a Journalist who reflects Wellington’s soul—its diversity, its challenges, and its unyielding hope for justice. This scholarship is not just an investment in my education; it is an investment in the future of ethical journalism within New Zealand Wellington.</w:t>
      </w:r>
    </w:p>
    <w:p>
      <w:pPr>
        <w:pStyle w:val="BodyText"/>
      </w:pPr>
      <w:r>
        <w:t xml:space="preserve">Thank you for considering my application. I have attached my CV, academic transcripts, and letters of recommendation from *The Dominion Post* editor and Professor Hupfield. I welcome the opportunity to discuss how my vision aligns with your mission as a scholarship provider dedicated to nurturing the next generation of New Zealand’s journalistic leaders.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in Wellington</dc:title>
  <dc:creator/>
  <dc:language>en</dc:language>
  <cp:keywords/>
  <dcterms:created xsi:type="dcterms:W3CDTF">2026-07-24T11:46:43Z</dcterms:created>
  <dcterms:modified xsi:type="dcterms:W3CDTF">2026-07-24T11:46:43Z</dcterms:modified>
</cp:coreProperties>
</file>

<file path=docProps/custom.xml><?xml version="1.0" encoding="utf-8"?>
<Properties xmlns="http://schemas.openxmlformats.org/officeDocument/2006/custom-properties" xmlns:vt="http://schemas.openxmlformats.org/officeDocument/2006/docPropsVTypes"/>
</file>