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Pursuit</w:t>
      </w:r>
      <w:r>
        <w:t xml:space="preserve"> </w:t>
      </w:r>
      <w:r>
        <w:t xml:space="preserve">in</w:t>
      </w:r>
      <w:r>
        <w:t xml:space="preserve"> </w:t>
      </w:r>
      <w:r>
        <w:t xml:space="preserve">Los</w:t>
      </w:r>
      <w:r>
        <w:t xml:space="preserve"> </w:t>
      </w:r>
      <w:r>
        <w:t xml:space="preserve">Angeles</w:t>
      </w:r>
    </w:p>
    <w:bookmarkStart w:id="21" w:name="X15b965ae98ced752e32f6afa76694a4a090b2af"/>
    <w:p>
      <w:pPr>
        <w:pStyle w:val="Heading1"/>
      </w:pPr>
      <w:r>
        <w:t xml:space="preserve">Scholarship Application Letter for Journalism Excellence in United States Los Angeles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Journalism Advancement Foundation</w:t>
      </w:r>
      <w:r>
        <w:br/>
      </w:r>
      <w:r>
        <w:t xml:space="preserve">123 Media Avenue</w:t>
      </w:r>
      <w:r>
        <w:br/>
      </w:r>
      <w:r>
        <w:t xml:space="preserve">Los Angeles, CA 90012</w:t>
      </w:r>
    </w:p>
    <w:bookmarkStart w:id="20" w:name="X0db6d800afec7dc3ca764eb5b0a0453e6c81df5"/>
    <w:p>
      <w:pPr>
        <w:pStyle w:val="Heading2"/>
      </w:pPr>
      <w:r>
        <w:t xml:space="preserve">Subject: Scholarship Application Letter for Aspiring Journalist in United States Los Angeles</w:t>
      </w:r>
    </w:p>
    <w:p>
      <w:pPr>
        <w:pStyle w:val="FirstParagraph"/>
      </w:pPr>
      <w:r>
        <w:t xml:space="preserve">Dear Esteemed Scholarship Committee,</w:t>
      </w:r>
    </w:p>
    <w:p>
      <w:pPr>
        <w:pStyle w:val="BodyText"/>
      </w:pPr>
      <w:r>
        <w:t xml:space="preserve">It is with profound enthusiasm and unwavering commitment to journalistic integrity that I submit my application for the prestigious Journalism Advancement Scholarship. As a dedicated student of journalism currently immersed in the dynamic media landscape of United States Los Angeles, I am writing to express my deep aspiration to further develop my skills, expand my impact, and contribute meaningfully to the vital work of truth-telling in our most diverse metropolitan center.</w:t>
      </w:r>
    </w:p>
    <w:p>
      <w:pPr>
        <w:pStyle w:val="BodyText"/>
      </w:pPr>
      <w:r>
        <w:t xml:space="preserve">My journey as a journalist began not in a classroom but on the streets of Los Angeles—a city where stories are as varied as its neighborhoods. Growing up in Boyle Heights, I witnessed firsthand how underreported narratives shape community resilience and vulnerability. I recall interviewing elderly residents during the 2021 housing crisis, their voices largely absent from mainstream coverage while policy decisions swept through their homes. This experience ignited my passion for community-driven journalism—a discipline that demands empathy, meticulous research, and a refusal to let marginalized perspectives remain silent. Now enrolled at the University of Southern California’s Annenberg School for Communication and Journalism, I am poised to transform this passion into professional rigor, but I require financial support to fully realize this potential.</w:t>
      </w:r>
    </w:p>
    <w:p>
      <w:pPr>
        <w:pStyle w:val="BodyText"/>
      </w:pPr>
      <w:r>
        <w:t xml:space="preserve">The Scholarship Application Letter process represents more than just an application; it is a declaration of my commitment to serve as a bridge between Los Angeles’ diverse communities and the national conversation. My academic work already reflects this mission. For my capstone project, I am investigating the intersection of climate adaptation policies and immigrant agricultural workers in South Central Los Angeles—a topic critical to California’s future but often overlooked by major news outlets. This project required extensive fieldwork: interviewing farmworkers at 5 a.m., translating documents from Spanish to English, and collaborating with the Los Angeles Urban Farming Initiative. The resulting series was published in</w:t>
      </w:r>
      <w:r>
        <w:t xml:space="preserve"> </w:t>
      </w:r>
      <w:r>
        <w:rPr>
          <w:iCs/>
          <w:i/>
        </w:rPr>
        <w:t xml:space="preserve">The Daily Trojan</w:t>
      </w:r>
      <w:r>
        <w:t xml:space="preserve"> </w:t>
      </w:r>
      <w:r>
        <w:t xml:space="preserve">and shared widely through community radio stations across the city, demonstrating how hyperlocal reporting can resonate beyond neighborhood borders.</w:t>
      </w:r>
    </w:p>
    <w:p>
      <w:pPr>
        <w:pStyle w:val="BodyText"/>
      </w:pPr>
      <w:r>
        <w:t xml:space="preserve">Los Angeles’ unique position as a microcosm of America’s social, cultural, and political evolution makes it an unparalleled training ground for journalists. As someone deeply embedded in this ecosystem—from covering City Council meetings at City Hall to documenting street art movements in Echo Park—I understand that journalism here demands more than just writing skills. It requires navigating complex power structures, understanding linguistic nuances across 200+ languages spoken in the metro area, and recognizing how local issues (like the recent transit equity debates) ripple into national policy. The Journalism Advancement Scholarship would empower me to deepen this contextual mastery through immersive reporting trips to communities like San Fernando Valley’s immigrant enclaves and Watts’ emerging arts districts—experiences that cannot be replicated through textbooks alone.</w:t>
      </w:r>
    </w:p>
    <w:p>
      <w:pPr>
        <w:pStyle w:val="BodyText"/>
      </w:pPr>
      <w:r>
        <w:t xml:space="preserve">Financial barriers have long threatened my ability to pursue this work with the depth it requires. While maintaining a 3.8 GPA at USC, I’ve worked part-time at a nonprofit newsroom in Downtown Los Angeles to offset costs, but this limits my capacity for unpaid investigative work essential to ethical journalism. The scholarship would relieve this burden, allowing me to dedicate full attention to projects like my ongoing series on youth-led climate activism in LA public schools—where student organizers are demanding curriculum changes that mirror the city’s own environmental justice challenges. Without this support, I risk compromising the thoroughness of my reporting during a critical moment when Los Angeles faces unprecedented demographic shifts and policy transformations.</w:t>
      </w:r>
    </w:p>
    <w:p>
      <w:pPr>
        <w:pStyle w:val="BodyText"/>
      </w:pPr>
      <w:r>
        <w:t xml:space="preserve">I am not merely applying for funding; I am requesting an investment in Los Angeles’ journalistic future. My goal is to become a reporter who centers community voices while holding power accountable—exactly the kind of journalist our city needs as it navigates housing, transportation, and equity reforms. I envision myself as part of a new generation of storytellers who leverage LA’s multicultural fabric not just as context but as the foundation for solutions. The scholarship would enable me to attend the National Association of Hispanic Journalists’ annual conference in Los Angeles this fall—a pivotal opportunity to learn from veteran reporters who have transformed coverage of immigrant communities across the United States.</w:t>
      </w:r>
    </w:p>
    <w:p>
      <w:pPr>
        <w:pStyle w:val="BodyText"/>
      </w:pPr>
      <w:r>
        <w:t xml:space="preserve">What sets my application apart is my commitment to action over aspiration. I’ve already used student journalism grants to launch a podcast series titled</w:t>
      </w:r>
      <w:r>
        <w:t xml:space="preserve"> </w:t>
      </w:r>
      <w:r>
        <w:rPr>
          <w:iCs/>
          <w:i/>
        </w:rPr>
        <w:t xml:space="preserve">"Voices of Boyle Heights,"</w:t>
      </w:r>
      <w:r>
        <w:t xml:space="preserve"> </w:t>
      </w:r>
      <w:r>
        <w:t xml:space="preserve">which has garnered over 5,000 listens and inspired two city council members to address local concerns raised in the episodes. This project exemplifies how dedicated reporting can catalyze tangible community engagement—exactly the impact this scholarship seeks to foster. My work is not theoretical; it is rooted in Los Angeles’ streets, its people, and its urgent need for nuanced storytelling.</w:t>
      </w:r>
    </w:p>
    <w:p>
      <w:pPr>
        <w:pStyle w:val="BodyText"/>
      </w:pPr>
      <w:r>
        <w:t xml:space="preserve">As I prepare to graduate in May 2025, I am eager to join newsrooms like KPCC or</w:t>
      </w:r>
      <w:r>
        <w:t xml:space="preserve"> </w:t>
      </w:r>
      <w:r>
        <w:rPr>
          <w:iCs/>
          <w:i/>
        </w:rPr>
        <w:t xml:space="preserve">The LA Times</w:t>
      </w:r>
      <w:r>
        <w:t xml:space="preserve"> </w:t>
      </w:r>
      <w:r>
        <w:t xml:space="preserve">as a reporter focused on social justice—bringing the same rigor I’ve applied locally to statewide and national platforms. The Journalism Advancement Scholarship would be the catalyst that transforms my current efforts into a sustained career dedicated to amplifying Los Angeles’ most vital, yet often unheard, stories. In an era where trust in media is fragile, I believe journalism grounded in community partnership—like the work I aspire to do—is America’s greatest asset.</w:t>
      </w:r>
    </w:p>
    <w:p>
      <w:pPr>
        <w:pStyle w:val="BodyText"/>
      </w:pPr>
      <w:r>
        <w:t xml:space="preserve">Thank you for considering my application. The opportunity to contribute to the legacy of journalistic excellence in United States Los Angeles would be a profound honor. I welcome any opportunity to discuss how this scholarship aligns with your mission and how my work will strengthen journalism across our nation.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Pursuit in Los Angeles</dc:title>
  <dc:creator/>
  <cp:keywords/>
  <dcterms:created xsi:type="dcterms:W3CDTF">2026-07-24T10:18:17Z</dcterms:created>
  <dcterms:modified xsi:type="dcterms:W3CDTF">2026-07-24T10:18:17Z</dcterms:modified>
</cp:coreProperties>
</file>

<file path=docProps/custom.xml><?xml version="1.0" encoding="utf-8"?>
<Properties xmlns="http://schemas.openxmlformats.org/officeDocument/2006/custom-properties" xmlns:vt="http://schemas.openxmlformats.org/officeDocument/2006/docPropsVTypes"/>
</file>