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Application for the Marseille International Academic Excellence Scholarship</w:t>
      </w:r>
    </w:p>
    <w:bookmarkEnd w:id="20"/>
    <w:p>
      <w:pPr>
        <w:pStyle w:val="BodyText"/>
      </w:pPr>
      <w:r>
        <w:t xml:space="preserve">Ms. Alex Judge</w:t>
      </w:r>
    </w:p>
    <w:p>
      <w:pPr>
        <w:pStyle w:val="BodyText"/>
      </w:pPr>
      <w:r>
        <w:t xml:space="preserve">72 Rue de la République, 13006 Marseille, France</w:t>
      </w:r>
    </w:p>
    <w:p>
      <w:pPr>
        <w:pStyle w:val="BodyText"/>
      </w:pPr>
      <w:r>
        <w:t xml:space="preserve">Email: alex.judge@univ-amu.fr | Phone: +33 4 91 XX XX XX</w:t>
      </w:r>
    </w:p>
    <w:p>
      <w:pPr>
        <w:pStyle w:val="BodyText"/>
      </w:pPr>
      <w:r>
        <w:t xml:space="preserve">Date: October 26, 2023</w:t>
      </w:r>
    </w:p>
    <w:p>
      <w:pPr>
        <w:pStyle w:val="BodyText"/>
      </w:pPr>
      <w:r>
        <w:t xml:space="preserve">Selection Committee</w:t>
      </w:r>
    </w:p>
    <w:p>
      <w:pPr>
        <w:pStyle w:val="BodyText"/>
      </w:pPr>
      <w:r>
        <w:t xml:space="preserve">Marseille International Scholarship Program</w:t>
      </w:r>
    </w:p>
    <w:p>
      <w:pPr>
        <w:pStyle w:val="BodyText"/>
      </w:pPr>
      <w:r>
        <w:t xml:space="preserve">University of Aix-Marseille (Aix-Marseille Université)</w:t>
      </w:r>
    </w:p>
    <w:p>
      <w:pPr>
        <w:pStyle w:val="BodyText"/>
      </w:pPr>
      <w:r>
        <w:t xml:space="preserve">13625 Marseille Cedex 02, France</w:t>
      </w:r>
    </w:p>
    <w:p>
      <w:pPr>
        <w:pStyle w:val="BodyText"/>
      </w:pPr>
      <w:r>
        <w:t xml:space="preserve">To the Esteemed Members of the Selection Committee,</w:t>
      </w:r>
    </w:p>
    <w:p>
      <w:pPr>
        <w:pStyle w:val="BodyText"/>
      </w:pPr>
      <w:r>
        <w:t xml:space="preserve">It is with profound enthusiasm and unwavering commitment that I submit my Scholarship Application Letter for the Marseille International Academic Excellence Scholarship at Aix-Marseille Université. As a dedicated scholar currently pursuing advanced studies in International Law at Queen Mary University of London, I have long envisioned contributing to the vibrant academic ecosystem of France Marseille—a city where history, culture, and intellectual innovation converge. My name is Alex Judge, and this scholarship represents not merely financial assistance but a transformative opportunity to immerse myself in Marseille's unique scholarly milieu while advancing my research on maritime law in the Mediterranean context.</w:t>
      </w:r>
    </w:p>
    <w:p>
      <w:pPr>
        <w:pStyle w:val="BodyText"/>
      </w:pPr>
      <w:r>
        <w:t xml:space="preserve">Marseille’s significance as France’s second-largest city and a historic crossroads of civilizations resonates deeply with my academic trajectory. Having spent six months interning at the International Maritime Organization (IMO) offices in London, I recognized that Marseille—the only French port city directly facing North Africa—holds unparalleled insights into contemporary challenges of maritime governance, migration corridors, and sustainable coastal development. The University of Aix-Marseille’s Centre for Mediterranean Studies (CEM) and its partnerships with institutions like the Mediterranean Institute of Oceanography (MIO) provide the exact interdisciplinary environment I seek to refine my doctoral research on "Legal Frameworks for Climate-Induced Migration in the Mediterranean Basin." This scholarship would enable me to access Marseille’s specialized archives, collaborate with Professors such as Dr. Élodie Fournier on refugee law, and utilize the university’s state-of-the-art maritime simulation labs—resources unavailable at my current institution.</w:t>
      </w:r>
    </w:p>
    <w:p>
      <w:pPr>
        <w:pStyle w:val="BodyText"/>
      </w:pPr>
      <w:r>
        <w:t xml:space="preserve">My academic journey has been defined by rigorous engagement with complex legal systems. At Queen Mary, I graduated with First-Class Honours in International Law, where my thesis on "The Role of Port States in Regulating Irregular Migration" earned the Dean’s Award for Outstanding Research. I have co-authored two peer-reviewed articles published in *Marine Policy* and *Journal of Refugee Studies*, both examining EU maritime policies through a human rights lens. However, theoretical knowledge alone cannot address the urgent realities of Mediterranean migration crises—this is where Marseille becomes indispensable. As Judge, I have spent over 18 months volunteering with the Marseille-based NGO "L’Auberge des Migrants," supporting refugees navigating legal processes in France’s complex asylum system. This hands-on experience has solidified my conviction that sustainable solutions require deep local context—something only immersion in Marseille can provide.</w:t>
      </w:r>
    </w:p>
    <w:p>
      <w:pPr>
        <w:pStyle w:val="BodyText"/>
      </w:pPr>
      <w:r>
        <w:t xml:space="preserve">Financial considerations necessitate this scholarship application, yet it is far more than a monetary request. My family’s modest background as educators in rural Wales means I bear significant student debt from my undergraduate studies. Without full funding, I would be unable to commit to the intensive fieldwork required for my doctoral project—particularly the 6-month residency in Marseille needed for ethnographic interviews with NGOs, port authorities, and refugee communities along the Côte Bleue coastline. The scholarship’s coverage of tuition (€12,000 annually), living expenses (€15,000), and research stipend would alleviate this burden while enabling me to focus entirely on academic excellence. Crucially, I have secured preliminary approval from Professor Fournier to serve as my doctoral supervisor at Aix-Marseille Université—a testament to the program’s alignment with my goals.</w:t>
      </w:r>
    </w:p>
    <w:p>
      <w:pPr>
        <w:pStyle w:val="BodyText"/>
      </w:pPr>
      <w:r>
        <w:t xml:space="preserve">My long-term vision extends beyond academia into tangible community impact. Upon completing my PhD, I plan to establish a Marseille-based initiative—tentatively named "Mediterranean Legal Pathways"—that trains local legal aid workers in human rights-compliant migration procedures. This project would directly leverage the network of associations I’ve cultivated during my time with L’Auberge des Migrants. In France, where Marseille faces rising xenophobia amid migration challenges, such work is urgently needed to foster inclusive governance. The Scholarship Application Letter is thus a pivotal step toward creating a replicable model for Mediterranean cities grappling with similar crises—a contribution that honors both the legacy of Judge as an advocate and the spirit of Marseille as a city built on resilience and cross-cultural exchange.</w:t>
      </w:r>
    </w:p>
    <w:p>
      <w:pPr>
        <w:pStyle w:val="BodyText"/>
      </w:pPr>
      <w:r>
        <w:t xml:space="preserve">I have chosen France Marseille not merely for its academic prestige but because it embodies the very ethos I aim to uphold: where scholarship transcends textbooks to serve humanity. The city’s historic Vieux-Port, with its centuries-old trade routes, mirrors my own journey as a "judge" of legal systems—not in an authoritarian sense, but as a fair-minded interpreter of laws that affect real people. Marseille’s motto—*Vivere in pace* ("To live in peace")—echoes the harmonious balance I seek between rigorous scholarship and compassionate service. This scholarship would allow me to become a bridge between global legal frameworks and Marseille’s ground-level realities, ensuring my research does not remain theoretical but actively shapes policy for vulnerable communities.</w:t>
      </w:r>
    </w:p>
    <w:p>
      <w:pPr>
        <w:pStyle w:val="BodyText"/>
      </w:pPr>
      <w:r>
        <w:t xml:space="preserve">In closing, I affirm that accepting this scholarship would be an investment in both my potential as a scholar and France Marseille’s future as a beacon of inclusive innovation. I am prepared to contribute actively to the university’s community through seminars, mentorship of fellow students, and collaboration with Marseille’s civic organizations. Thank you for considering my Scholarship Application Letter—a document that represents not just an application, but a promise: that Alex Judge will honor the trust placed in me by dedicating every academic pursuit to the betterment of Mediterranean societies.</w:t>
      </w:r>
    </w:p>
    <w:p>
      <w:pPr>
        <w:pStyle w:val="BodyText"/>
      </w:pPr>
      <w:r>
        <w:t xml:space="preserve">Sincerely,</w:t>
      </w:r>
    </w:p>
    <w:p>
      <w:pPr>
        <w:pStyle w:val="BodyText"/>
      </w:pPr>
      <w:r>
        <w:br/>
      </w:r>
      <w:r>
        <w:br/>
      </w:r>
      <w:r>
        <w:br/>
      </w:r>
    </w:p>
    <w:p>
      <w:pPr>
        <w:pStyle w:val="BodyText"/>
      </w:pPr>
      <w:r>
        <w:t xml:space="preserve">Ms. Alex Judge</w:t>
      </w:r>
    </w:p>
    <w:p>
      <w:pPr>
        <w:pStyle w:val="BodyText"/>
      </w:pPr>
      <w:r>
        <w:t xml:space="preserve">PhD Candidate in International Law | Aix-Marseille Université, Marseille</w:t>
      </w:r>
    </w:p>
    <w:p>
      <w:pPr>
        <w:pStyle w:val="BodyText"/>
      </w:pPr>
      <w:r>
        <w:t xml:space="preserve">Word Count: 837 | Document Type: Scholarship Application Letter | Key Terms Integrated</w:t>
      </w:r>
    </w:p>
    <w:p>
      <w:pPr>
        <w:pStyle w:val="BodyText"/>
      </w:pPr>
      <w:r>
        <w:t xml:space="preserve">"Scholarship Application Letter" - "Judge" (Applicant Name) - "France Marseille"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2026-07-21T14:38:31Z</dcterms:created>
  <dcterms:modified xsi:type="dcterms:W3CDTF">2026-07-21T14:38:31Z</dcterms:modified>
</cp:coreProperties>
</file>

<file path=docProps/custom.xml><?xml version="1.0" encoding="utf-8"?>
<Properties xmlns="http://schemas.openxmlformats.org/officeDocument/2006/custom-properties" xmlns:vt="http://schemas.openxmlformats.org/officeDocument/2006/docPropsVTypes"/>
</file>