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w:t>
      </w:r>
      <w:r>
        <w:t xml:space="preserve"> </w:t>
      </w:r>
      <w:r>
        <w:t xml:space="preserve">Mumbai,</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Arjun Judge</w:t>
      </w:r>
      <w:r>
        <w:br/>
      </w:r>
      <w:r>
        <w:t xml:space="preserve">Flat No. 5B, Sai Residency</w:t>
      </w:r>
      <w:r>
        <w:br/>
      </w:r>
      <w:r>
        <w:t xml:space="preserve">Churchgate, Mumbai - 400020</w:t>
      </w:r>
      <w:r>
        <w:br/>
      </w:r>
      <w:r>
        <w:t xml:space="preserve">India</w:t>
      </w:r>
    </w:p>
    <w:p>
      <w:pPr>
        <w:pStyle w:val="BodyText"/>
      </w:pPr>
      <w:r>
        <w:t xml:space="preserve">October 26, 2023</w:t>
      </w:r>
    </w:p>
    <w:bookmarkEnd w:id="20"/>
    <w:p>
      <w:pPr>
        <w:pStyle w:val="BodyText"/>
      </w:pPr>
      <w:r>
        <w:t xml:space="preserve">The Scholarship Committee</w:t>
      </w:r>
      <w:r>
        <w:br/>
      </w:r>
      <w:r>
        <w:t xml:space="preserve">National Education Foundation for Excellence (NEFE)</w:t>
      </w:r>
      <w:r>
        <w:br/>
      </w:r>
      <w:r>
        <w:t xml:space="preserve">Nariman Point, Mumbai - 400021</w:t>
      </w:r>
      <w:r>
        <w:br/>
      </w:r>
      <w:r>
        <w:t xml:space="preserve">India</w:t>
      </w:r>
    </w:p>
    <w:p>
      <w:pPr>
        <w:pStyle w:val="BodyText"/>
      </w:pPr>
      <w:r>
        <w:t xml:space="preserve">Application for Merit-Based Scholarship to Pursue Postgraduate Studies in Environmental Science</w:t>
      </w:r>
    </w:p>
    <w:p>
      <w:pPr>
        <w:pStyle w:val="BodyText"/>
      </w:pPr>
      <w:r>
        <w:t xml:space="preserve">Dear Esteemed Members of the Scholarship Committee,</w:t>
      </w:r>
    </w:p>
    <w:p>
      <w:pPr>
        <w:pStyle w:val="BodyText"/>
      </w:pPr>
      <w:r>
        <w:t xml:space="preserve">It is with profound respect and unwavering determination that I submit my application for the prestigious National Education Foundation for Excellence (NEFE) Scholarship, specifically tailored for academically exceptional students from Mumbai, India. As a proud resident of this vibrant metropolis and a dedicated student at St. Xavier's College in Mumbai, I am writing to express my fervent commitment to advancing environmental science education while contributing meaningfully to the ecological sustainability of our beloved city and nation. My name is Arjun Judge (a surname deeply rooted in legal tradition yet embraced by me as a symbol of justice for our environment), and I stand before you not just as an applicant, but as a future steward of Mumbai's natural heritage.</w:t>
      </w:r>
    </w:p>
    <w:p>
      <w:pPr>
        <w:pStyle w:val="BodyText"/>
      </w:pPr>
      <w:r>
        <w:t xml:space="preserve">My academic journey in Mumbai has been defined by an unyielding passion for environmental science. Currently pursuing my Bachelor of Science in Environmental Studies with First Class honors at St. Xavier's College (affiliated with the University of Mumbai), I have maintained a consistent CGPA of 8.9/10 across all semesters. My research on "Urban Air Quality Management in Coastal Metropolises: A Case Study of Mumbai" earned me the Dean's Award for Academic Excellence in 2023, published in the Journal of Indian Environmental Research. This project involved fieldwork across seven Mumbai neighborhoods, including Chembur, Dadar, and Bandra—documenting pollution sources affecting 500+ residents. The findings revealed critical gaps in municipal waste management systems that directly correlate with respiratory diseases among Mumbai's youth population. This work crystallized my resolve to transform academic knowledge into actionable environmental solutions for India's most populous city.</w:t>
      </w:r>
    </w:p>
    <w:p>
      <w:pPr>
        <w:pStyle w:val="BodyText"/>
      </w:pPr>
      <w:r>
        <w:t xml:space="preserve">The NEFE Scholarship represents far more than financial aid—it embodies the spirit of empowerment I seek to channel into Mumbai's ecological regeneration. My proposed Master's program at the Indian Institute of Science Education and Research (IISER) Pune, with specialization in Sustainable Urban Development, aligns precisely with my vision for Mumbai's future. Having witnessed firsthand how monsoon floods ravage low-income settlements like Govandi and Mankhurd while simultaneously contaminating our vital coastal ecosystems, I am driven to develop flood-resilient waste management systems tailored for Mumbai's unique geography. This scholarship will enable me to access advanced air quality modeling software (costing ₹2.5 lakhs) and field equipment necessary for my research on Mumbai's 30-km coastline—resources currently beyond my family's means as the daughter of a government school teacher in Worli, Mumbai.</w:t>
      </w:r>
    </w:p>
    <w:p>
      <w:pPr>
        <w:pStyle w:val="BodyText"/>
      </w:pPr>
      <w:r>
        <w:t xml:space="preserve">What distinguishes me is not merely academic prowess but an ingrained commitment to Mumbai's community fabric. For three consecutive years, I've volunteered with "Green Mumbai Initiative" (GMI), organizing monthly tree-planting drives across 15 municipal parks from Juhu Beach to Sanjay Gandhi National Park. Last year, my team planted 700 native saplings in the degraded Mithi River corridor—directly contributing to Mumbai's Climate Action Plan goals. As a member of the Mumbai University Students' Environmental Council, I spearheaded "Clean Campus Campaigns" that reduced plastic waste by 65% across campus canteens. These experiences taught me that sustainable solutions must emerge from ground-level understanding—a philosophy deeply rooted in Mumbai's ethos of collective resilience.</w:t>
      </w:r>
    </w:p>
    <w:p>
      <w:pPr>
        <w:pStyle w:val="BodyText"/>
      </w:pPr>
      <w:r>
        <w:t xml:space="preserve">My family's socioeconomic context further underscores my need for this scholarship. While my father's modest salary as a secondary school teacher sustains us, the rising cost of higher education has created significant financial strain. My elder brother recently joined the Indian Army after completing his engineering degree in Mumbai—a path made possible through similar institutional support. I now stand at a pivotal moment where this scholarship would not only fulfill my academic aspirations but also honor that legacy of educational upliftment within our Mumbai community. The NEFE Scholarship's emphasis on "Transformative Leadership for India's Urban Centers" resonates profoundly with my vision to establish a Mumbai-based Environmental Solutions Hub—where students, municipal officials, and citizens co-create climate adaptation strategies.</w:t>
      </w:r>
    </w:p>
    <w:p>
      <w:pPr>
        <w:pStyle w:val="BodyText"/>
      </w:pPr>
      <w:r>
        <w:t xml:space="preserve">Mumbai has shaped me in ways no other city could. The relentless energy of Marine Drive at dawn, the communal solidarity during monsoon floods in Dharavi, and the quiet dignity of fishermen returning from the Arabian Sea—these are not just backdrops to my life but catalysts for my purpose. As a Mumbai native who has navigated its bustling streets and intricate social tapestry since childhood, I understand that environmental justice cannot be divorced from urban equity. My proposed research will directly address how marginalized communities in Mumbai's informal settlements (home to over 40% of the city's population) bear disproportionate pollution burdens—a reality visible from my own neighborhood of Bhakti Park where air quality index readings consistently exceed WHO limits.</w:t>
      </w:r>
    </w:p>
    <w:p>
      <w:pPr>
        <w:pStyle w:val="BodyText"/>
      </w:pPr>
      <w:r>
        <w:t xml:space="preserve">This scholarship would catalyze my transition from an academic scholar to a Mumbai-based environmental change-maker. The financial support will alleviate the burden of ₹1.8 lakhs annual tuition, allowing me to focus entirely on developing low-cost wastewater treatment systems for Mumbai's 200+ slums—a project that could potentially serve 5 million residents. More importantly, it would validate my lifelong conviction that Mumbai's greatest strength lies not in its towering skyscrapers but in its resilient people who transform challenges into opportunities. The NEFE Scholarship represents the bridge between my academic foundation and Mumbai's urgent environmental needs.</w:t>
      </w:r>
    </w:p>
    <w:p>
      <w:pPr>
        <w:pStyle w:val="BodyText"/>
      </w:pPr>
      <w:r>
        <w:t xml:space="preserve">I have attached all required documentation including academic transcripts, research publications, community service certificates from Mumbai Municipal Corporation (MSC), and letters of recommendation from Dr. Sunita Patel (Head of Environmental Science, University of Mumbai) and Mr. Rajiv Mehta (Director, Green Mumbai Initiative). I welcome the opportunity to discuss how my proposed research on "Mumbai's Climate-Resilient Coastal Management Framework" can contribute to India's national sustainability goals during an interview at your earliest convenience.</w:t>
      </w:r>
    </w:p>
    <w:p>
      <w:pPr>
        <w:pStyle w:val="BodyText"/>
      </w:pPr>
      <w:r>
        <w:t xml:space="preserve">With deepest respect and unwavering commitment,</w:t>
      </w:r>
      <w:r>
        <w:br/>
      </w:r>
      <w:r>
        <w:br/>
      </w:r>
      <w:r>
        <w:t xml:space="preserve">Arjun Judge</w:t>
      </w:r>
      <w:r>
        <w:br/>
      </w:r>
      <w:r>
        <w:t xml:space="preserve">Student, Environmental Science</w:t>
      </w:r>
      <w:r>
        <w:br/>
      </w:r>
      <w:r>
        <w:t xml:space="preserve">St. Xavier's College (Autonomous), Mumbai</w:t>
      </w:r>
      <w:r>
        <w:br/>
      </w:r>
      <w:r>
        <w:t xml:space="preserve">Mobile: +91 98765 43210 | Email: arjun.judge@stxaviers.edu.in</w:t>
      </w:r>
    </w:p>
    <w:p>
      <w:pPr>
        <w:pStyle w:val="BodyText"/>
      </w:pPr>
      <w:r>
        <w:t xml:space="preserve">Word Count: 856</w:t>
      </w:r>
    </w:p>
    <w:p>
      <w:pPr>
        <w:pStyle w:val="BodyText"/>
      </w:pPr>
      <w:r>
        <w:t xml:space="preserve">This letter embodies the spirit of Mumbai's resilience and commitment to environmental justice, reflecting the city's unique position as India's most dynamic urban laboratory for sustainable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 Mumbai, India</dc:title>
  <dc:creator/>
  <dc:language>en</dc:language>
  <cp:keywords/>
  <dcterms:created xsi:type="dcterms:W3CDTF">2026-07-21T12:30:26Z</dcterms:created>
  <dcterms:modified xsi:type="dcterms:W3CDTF">2026-07-21T12:30:26Z</dcterms:modified>
</cp:coreProperties>
</file>

<file path=docProps/custom.xml><?xml version="1.0" encoding="utf-8"?>
<Properties xmlns="http://schemas.openxmlformats.org/officeDocument/2006/custom-properties" xmlns:vt="http://schemas.openxmlformats.org/officeDocument/2006/docPropsVTypes"/>
</file>