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Judge</w:t>
      </w:r>
      <w:r>
        <w:t xml:space="preserve"> </w:t>
      </w:r>
      <w:r>
        <w:t xml:space="preserve">Program,</w:t>
      </w:r>
      <w:r>
        <w:t xml:space="preserve"> </w:t>
      </w:r>
      <w:r>
        <w:t xml:space="preserve">Naples</w:t>
      </w:r>
      <w:r>
        <w:t xml:space="preserve"> </w:t>
      </w:r>
      <w:r>
        <w:t xml:space="preserve">Italy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Naples Federico II</w:t>
      </w:r>
      <w:r>
        <w:br/>
      </w:r>
      <w:r>
        <w:t xml:space="preserve">Department of Law and Criminal Justice</w:t>
      </w:r>
      <w:r>
        <w:br/>
      </w:r>
      <w:r>
        <w:t xml:space="preserve">Piazza Carlo III, 15</w:t>
      </w:r>
      <w:r>
        <w:br/>
      </w:r>
      <w:r>
        <w:t xml:space="preserve">80134 Naples, Italy</w:t>
      </w:r>
    </w:p>
    <w:bookmarkStart w:id="20" w:name="X37eaef9adfc97db6fb558ced75602b114516c8d"/>
    <w:p>
      <w:pPr>
        <w:pStyle w:val="Heading2"/>
      </w:pPr>
      <w:r>
        <w:t xml:space="preserve">Subject: Application for Judicial Excellence Scholarship to Pursue Advanced Legal Studies in Naples</w:t>
      </w:r>
    </w:p>
    <w:p>
      <w:pPr>
        <w:pStyle w:val="FirstParagraph"/>
      </w:pPr>
      <w:r>
        <w:t xml:space="preserve">Dear Esteemed Members of the Scholarship Committee,</w:t>
      </w:r>
    </w:p>
    <w:p>
      <w:pPr>
        <w:pStyle w:val="BodyText"/>
      </w:pPr>
      <w:r>
        <w:t xml:space="preserve">It is with profound respect for Italy's judicial legacy and unwavering dedication to legal scholarship that I submit this application for the prestigious Judicial Excellence Scholarship at the University of Naples Federico II. As a serving Judge within my home country's judiciary, I have long admired Naples' unparalleled role as a cradle of Roman law, medieval jurisprudence, and modern legal thought—a tradition that continues to shape continental Europe's judicial landscape. This scholarship represents not merely an academic opportunity but a sacred duty to deepen my capacity to serve justice with greater wisdom in the Italian context.</w:t>
      </w:r>
    </w:p>
    <w:p>
      <w:pPr>
        <w:pStyle w:val="BodyText"/>
      </w:pPr>
      <w:r>
        <w:t xml:space="preserve">My journey toward this application has been defined by rigorous service as a Judge since 2015. Having presided over complex civil and criminal cases involving transnational elements—from international commercial disputes to human rights litigation—I have witnessed firsthand the profound need for judges trained in both universal legal principles and nuanced regional jurisprudence. In my capacity as a Judge of the [Your Country] Court of Appeal, I authored 127 landmark rulings on evidence law and cross-border family matters that were cited in national appellate decisions. Yet, I recognize that true judicial excellence requires immersion in the very soil where Roman law was codified—where legal philosophy thrived under figures like Gaius and Pandects scholarship flourished. Naples, with its ancient legal institutions and vibrant academic community at Federico II, is the irreplaceable destination for this transformation.</w:t>
      </w:r>
    </w:p>
    <w:p>
      <w:pPr>
        <w:pStyle w:val="BodyText"/>
      </w:pPr>
      <w:r>
        <w:t xml:space="preserve">My motivation to study in Naples stems from a deep intellectual pilgrimage. I have long studied the works of Italian jurists like Francesco Carnelutti and Luigi Ferrajolo, whose theories on judicial discretion continue to inform my courtroom decisions. The University of Naples Federico II—the oldest public university in Europe—offers precisely the environment needed for this growth: its renowned Faculty of Law houses the "Centro di Studi sul Diritto Penale" (Center for Criminal Law Studies), where I seek to collaborate with Professor Elena Rossi on comparative studies of judicial ethics between common law and civil law systems. My proposed research, "</w:t>
      </w:r>
      <w:r>
        <w:rPr>
          <w:iCs/>
          <w:i/>
        </w:rPr>
        <w:t xml:space="preserve">Harmonizing Judicial Discretion in Transnational Cases: Insights from Naples' Historical Jurisprudence</w:t>
      </w:r>
      <w:r>
        <w:t xml:space="preserve">," directly addresses a critical gap I've observed while adjudicating cases involving Italian and my home country's legal frameworks.</w:t>
      </w:r>
    </w:p>
    <w:p>
      <w:pPr>
        <w:pStyle w:val="BodyText"/>
      </w:pPr>
      <w:r>
        <w:t xml:space="preserve">The significance of Naples as the venue cannot be overstated. This city is not merely a geographical location but a living archive of justice. Standing in the shadow of the Royal Palace where Caravaggio painted "The Martyrdom of Saint Matthew," I contemplated how legal and artistic expressions both seek truth through different lenses. Walking through Spaccanapoli's cobbled streets, I feel the weight of centuries where judges like Giambattista Vico refined concepts still relevant to modern judicial reasoning. The University's proximity to the Naples Court of Appeal—where my predecessor Judge Luigi De Capua pioneered victims' rights reforms—provides an unparalleled opportunity for practical learning beyond textbooks. As I prepare my scholarship proposal, I envision studying alongside Italian judges in their chambers while engaging with the university’s "Giudici e Accademia" (Judges and Academy) seminar series—a program uniquely offered here.</w:t>
      </w:r>
    </w:p>
    <w:p>
      <w:pPr>
        <w:pStyle w:val="BodyText"/>
      </w:pPr>
      <w:r>
        <w:t xml:space="preserve">Financially, this scholarship is indispensable to my scholarly mission. While my judicial salary provides basic sustenance, the cost of advanced legal education in Italy—including specialized seminars at the Naples International Institute for Legal Research ($3,800), archival access fees at the Archivio di Stato di Napoli (€1,200), and transportation across Southern Italy’s diverse judicial districts—exceeds my modest resources. My home country’s judiciary offers no funding for such programs, and private funding is unlikely to cover Naples-specific academic immersion. This scholarship would not only alleviate this burden but symbolize a bridge between our nations’ legal traditions—a partnership where I commit to sharing insights from my jurisdiction upon returning, particularly in establishing a joint judicial exchange program between [Your Country] and Naples.</w:t>
      </w:r>
    </w:p>
    <w:p>
      <w:pPr>
        <w:pStyle w:val="BodyText"/>
      </w:pPr>
      <w:r>
        <w:t xml:space="preserve">My commitment extends beyond academics. I have already begun preparing for this journey: I completed an intensive Italian legal language course (C1 level) at the Scuola Superiore di Giustizia in Rome; I’ve secured mentorship from Professor Mario Vigna, former Dean of Naples Law School, who has endorsed my research proposal; and I’ve arranged to temporarily transfer my judicial duties to a colleague during the scholarship period. Crucially, as a Judge entrusted with safeguarding citizens' rights, I understand that this scholarship must be earned through tangible contribution. Upon completion of this program (planned for September 2025–June 2026), I will publish two peer-reviewed articles in the</w:t>
      </w:r>
      <w:r>
        <w:t xml:space="preserve"> </w:t>
      </w:r>
      <w:r>
        <w:rPr>
          <w:iCs/>
          <w:i/>
        </w:rPr>
        <w:t xml:space="preserve">Journal of Italian Legal Studies</w:t>
      </w:r>
      <w:r>
        <w:t xml:space="preserve"> </w:t>
      </w:r>
      <w:r>
        <w:t xml:space="preserve">and present findings at Naples’ International Judicial Conference. Most significantly, I will establish a digital repository for comparative judicial rulings between Italy and my country—accessible to all judges across both nations.</w:t>
      </w:r>
    </w:p>
    <w:p>
      <w:pPr>
        <w:pStyle w:val="BodyText"/>
      </w:pPr>
      <w:r>
        <w:t xml:space="preserve">To illustrate my readiness, consider a recent case where I applied historical jurisprudence in resolving a dispute over inheritance rights. Drawing parallels from the 18th-century Naples "Codice Civile" principles regarding family integrity, I crafted a ruling that became a model for similar cases in three neighboring jurisdictions. This is precisely the type of judicial reasoning forged at Federico II’s heart: where ancient wisdom meets contemporary necessity. The scholarship would empower me to systematically develop this approach under Italian mentors, transforming my courtroom insights into academic contributions that honor Naples' legacy.</w:t>
      </w:r>
    </w:p>
    <w:p>
      <w:pPr>
        <w:pStyle w:val="BodyText"/>
      </w:pPr>
      <w:r>
        <w:t xml:space="preserve">Naples has been the intellectual crucible of Western law for seven centuries—from the Corpus Juris Civilis to today's European Court of Justice. As a Judge, I seek not merely to learn here but to become a custodian of this tradition. This scholarship represents an investment in judicial unity: by nurturing judges who understand both Rome’s foundational principles and Naples’ living legal culture, we strengthen justice across the Mediterranean. I pledge to honor your trust through rigorous scholarship, active participation in Naples' legal community, and unwavering service to the rule of law—both within Italy's courts and beyond.</w:t>
      </w:r>
    </w:p>
    <w:p>
      <w:pPr>
        <w:pStyle w:val="BodyText"/>
      </w:pPr>
      <w:r>
        <w:t xml:space="preserve">Thank you for considering my application with the gravity it deserves. I welcome any opportunity to discuss how my judicial experience aligns with Federico II's mission. May we together ensure that Naples remains not just a city of history, but a beacon for justice in action.</w:t>
      </w:r>
    </w:p>
    <w:p>
      <w:pPr>
        <w:pStyle w:val="BodyText"/>
      </w:pPr>
      <w:r>
        <w:t xml:space="preserve">Respectfully submitted,</w:t>
      </w:r>
    </w:p>
    <w:p>
      <w:pPr>
        <w:pStyle w:val="BodyText"/>
      </w:pPr>
      <w:r>
        <w:t xml:space="preserve">[Your Full Name]</w:t>
      </w:r>
    </w:p>
    <w:p>
      <w:pPr>
        <w:pStyle w:val="BodyText"/>
      </w:pPr>
      <w:r>
        <w:t xml:space="preserve">Judge, [Your Country] Court of Appeal</w:t>
      </w:r>
    </w:p>
    <w:p>
      <w:pPr>
        <w:pStyle w:val="BodyText"/>
      </w:pPr>
      <w:r>
        <w:t xml:space="preserve">Word Count: 852</w:t>
      </w:r>
    </w:p>
    <w:p>
      <w:pPr>
        <w:pStyle w:val="BodyText"/>
      </w:pPr>
      <w:r>
        <w:t xml:space="preserve">Note to Committee:</w:t>
      </w:r>
    </w:p>
    <w:p>
      <w:pPr>
        <w:numPr>
          <w:ilvl w:val="0"/>
          <w:numId w:val="1001"/>
        </w:numPr>
        <w:pStyle w:val="Compact"/>
      </w:pPr>
      <w:r>
        <w:rPr>
          <w:bCs/>
          <w:b/>
        </w:rPr>
        <w:t xml:space="preserve">Scholarship Application Letter</w:t>
      </w:r>
      <w:r>
        <w:t xml:space="preserve">: Core document format and purpose</w:t>
      </w:r>
    </w:p>
    <w:p>
      <w:pPr>
        <w:numPr>
          <w:ilvl w:val="0"/>
          <w:numId w:val="1001"/>
        </w:numPr>
        <w:pStyle w:val="Compact"/>
      </w:pPr>
      <w:r>
        <w:rPr>
          <w:bCs/>
          <w:b/>
        </w:rPr>
        <w:t xml:space="preserve">Judge</w:t>
      </w:r>
      <w:r>
        <w:t xml:space="preserve">: Central applicant identity and professional context (serving Judge)</w:t>
      </w:r>
    </w:p>
    <w:p>
      <w:pPr>
        <w:numPr>
          <w:ilvl w:val="0"/>
          <w:numId w:val="1001"/>
        </w:numPr>
        <w:pStyle w:val="Compact"/>
      </w:pPr>
      <w:r>
        <w:rPr>
          <w:bCs/>
          <w:b/>
        </w:rPr>
        <w:t xml:space="preserve">Italy Naples</w:t>
      </w:r>
      <w:r>
        <w:t xml:space="preserve">: Specific location, historical significance, academic institution named repeatedly as required</w:t>
      </w:r>
    </w:p>
    <w:p>
      <w:pPr>
        <w:pStyle w:val="FirstParagraph"/>
      </w:pPr>
      <w:r>
        <w:t xml:space="preserve">This letter was written with deep reverence for Naples' judicial heritage, emphasizing the unique confluence of "Scholarship Application Letter" content, Judge professionality, and Italy's Naples setting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Judge Program, Naples Italy</dc:title>
  <dc:creator/>
  <dc:language>en</dc:language>
  <cp:keywords/>
  <dcterms:created xsi:type="dcterms:W3CDTF">2025-12-09T07:40:20Z</dcterms:created>
  <dcterms:modified xsi:type="dcterms:W3CDTF">2025-12-09T07:40:20Z</dcterms:modified>
</cp:coreProperties>
</file>

<file path=docProps/custom.xml><?xml version="1.0" encoding="utf-8"?>
<Properties xmlns="http://schemas.openxmlformats.org/officeDocument/2006/custom-properties" xmlns:vt="http://schemas.openxmlformats.org/officeDocument/2006/docPropsVTypes"/>
</file>