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Uganda</w:t>
      </w:r>
      <w:r>
        <w:t xml:space="preserve"> </w:t>
      </w:r>
      <w:r>
        <w:t xml:space="preserve">Kampala</w:t>
      </w:r>
    </w:p>
    <w:bookmarkStart w:id="20" w:name="scholarship-application-letter"/>
    <w:p>
      <w:pPr>
        <w:pStyle w:val="Heading1"/>
      </w:pPr>
      <w:r>
        <w:t xml:space="preserve">SCHOLARSHIP APPLICATION LETTER</w:t>
      </w:r>
    </w:p>
    <w:p>
      <w:pPr>
        <w:pStyle w:val="FirstParagraph"/>
      </w:pPr>
      <w:r>
        <w:t xml:space="preserve">For the Honorable Judicial Education Scholarship Program</w:t>
      </w:r>
    </w:p>
    <w:bookmarkEnd w:id="20"/>
    <w:p>
      <w:pPr>
        <w:pStyle w:val="BodyText"/>
      </w:pPr>
      <w:r>
        <w:t xml:space="preserve">[Your Full Name]</w:t>
      </w:r>
    </w:p>
    <w:p>
      <w:pPr>
        <w:pStyle w:val="BodyText"/>
      </w:pPr>
      <w:r>
        <w:t xml:space="preserve">[Your Address]</w:t>
      </w:r>
    </w:p>
    <w:p>
      <w:pPr>
        <w:pStyle w:val="BodyText"/>
      </w:pPr>
      <w:r>
        <w:t xml:space="preserve">Kampala, Uganda</w:t>
      </w:r>
    </w:p>
    <w:p>
      <w:pPr>
        <w:pStyle w:val="BodyText"/>
      </w:pPr>
      <w:r>
        <w:t xml:space="preserve">[Email Address]</w:t>
      </w:r>
    </w:p>
    <w:p>
      <w:pPr>
        <w:pStyle w:val="BodyText"/>
      </w:pPr>
      <w:r>
        <w:t xml:space="preserve">[Phone Number]</w:t>
      </w:r>
    </w:p>
    <w:p>
      <w:pPr>
        <w:pStyle w:val="BodyText"/>
      </w:pPr>
      <w:r>
        <w:t xml:space="preserve">Scholarship Committee</w:t>
      </w:r>
    </w:p>
    <w:p>
      <w:pPr>
        <w:pStyle w:val="BodyText"/>
      </w:pPr>
      <w:r>
        <w:t xml:space="preserve">Center for Judicial Excellence</w:t>
      </w:r>
    </w:p>
    <w:p>
      <w:pPr>
        <w:pStyle w:val="BodyText"/>
      </w:pPr>
      <w:r>
        <w:t xml:space="preserve">P.O. Box 7249, Kampala</w:t>
      </w:r>
    </w:p>
    <w:p>
      <w:pPr>
        <w:pStyle w:val="BodyText"/>
      </w:pPr>
      <w:r>
        <w:t xml:space="preserve">Uganda</w:t>
      </w:r>
    </w:p>
    <w:bookmarkStart w:id="21" w:name="X9bf1cf055c5f680038027cd7106fb3bb1fb0fa1"/>
    <w:p>
      <w:pPr>
        <w:pStyle w:val="Heading2"/>
      </w:pPr>
      <w:r>
        <w:t xml:space="preserve">Subject: Formal Application for Judicial Excellence Scholarship</w:t>
      </w:r>
    </w:p>
    <w:bookmarkEnd w:id="21"/>
    <w:p>
      <w:pPr>
        <w:pStyle w:val="FirstParagraph"/>
      </w:pPr>
      <w:r>
        <w:t xml:space="preserve">Dear Esteemed Members of the Scholarship Committee,</w:t>
      </w:r>
    </w:p>
    <w:p>
      <w:pPr>
        <w:pStyle w:val="BodyText"/>
      </w:pPr>
      <w:r>
        <w:t xml:space="preserve">I am writing with profound respect and unwavering determination to submit my application for the Honorable Judicial Education Scholarship at the Center for Judicial Excellence in Kampala, Uganda. As a dedicated legal professional deeply committed to serving our nation's justice system, I aspire to become an upright judge who upholds the Constitution of Uganda with integrity, wisdom, and compassion. This scholarship represents not merely financial assistance but a pivotal investment in my journey toward contributing meaningfully to the judiciary of Uganda Kampala—a city that embodies both the challenges and opportunities of our evolving legal landscape.</w:t>
      </w:r>
    </w:p>
    <w:p>
      <w:pPr>
        <w:pStyle w:val="BodyText"/>
      </w:pPr>
      <w:r>
        <w:t xml:space="preserve">My academic foundation in law was forged at Makerere University School of Law, where I graduated with First Class Honors. During my studies, I consistently demonstrated exceptional analytical abilities and a profound commitment to justice, earning me the Dean's Award for Academic Excellence. However, my true passion crystallized during my internship at the High Court of Kampala in 2021. Witnessing the intricate balance between legal precedent and human dignity in cases ranging from land disputes in Mukono District to complex commercial litigation at the Kampala Commercial Court, I understood that true justice requires not just legal knowledge but judicial temperament—a quality I now dedicate myself to cultivating.</w:t>
      </w:r>
    </w:p>
    <w:p>
      <w:pPr>
        <w:pStyle w:val="BodyText"/>
      </w:pPr>
      <w:r>
        <w:t xml:space="preserve">The path to becoming a judge in Uganda demands rigorous postgraduate training beyond standard law degrees. While Uganda's judicial appointments require candidates to undergo specialized education through institutions like the Judiciary Training Institute, my ambition extends beyond conventional requirements. I seek advanced studies in International Human Rights Law at the University of Cambridge (via their online program) with full scholarship support, as this curriculum uniquely addresses gaps in Ugandan jurisprudence concerning transitional justice and gender equality—issues critically relevant to Kampala's diverse population. This specialized knowledge will empower me to adjudicate cases involving refugee rights, land reform conflicts, and cybercrime with nuanced understanding—a necessity in our rapidly urbanizing capital city where traditional dispute resolution systems intersect with modern legal frameworks.</w:t>
      </w:r>
    </w:p>
    <w:p>
      <w:pPr>
        <w:pStyle w:val="BodyText"/>
      </w:pPr>
      <w:r>
        <w:t xml:space="preserve">What distinguishes my application is my concrete plan for community impact. Having volunteered as a legal aide at the Kampala Women's Legal Aid Centre since 2019, I have seen firsthand how accessible justice remains elusive for women in informal settlements like Kibuye and Nakivubo. My proposed judicial career will prioritize establishing mobile court units in underserved Kampala neighborhoods—a model inspired by successful initiatives I observed during a study tour of Rwanda's community courts. This approach directly aligns with the National Strategy for Justice Delivery (2019-2024) and addresses Uganda's staggering backlog of 75,000 cases at Kampala District Courts. The Scholarship would fund my research into culturally sensitive dispute resolution mechanisms specifically tailored for urban African contexts, a gap currently unaddressed in judicial training programs.</w:t>
      </w:r>
    </w:p>
    <w:p>
      <w:pPr>
        <w:pStyle w:val="BodyText"/>
      </w:pPr>
      <w:r>
        <w:t xml:space="preserve">My commitment to the judiciary is further demonstrated through my leadership roles. As Secretary of the Young Lawyers' Association (YLA) Kampala chapter, I organized 12 pro-bono legal clinics serving over 300 indigent citizens across five neighborhoods in 2023. We partnered with Kampala Capital City Authority to establish community legal awareness sessions in Nakaseke and Bweyogerere, where I witnessed how procedural complexity often excludes the poor from seeking redress. This experience solidified my conviction that a judge's role transcends courtroom rulings—they must be educators, mediators, and community anchors. My scholarship application reflects this philosophy: I will not only study to become a judge but to transform judicial delivery in Kampala.</w:t>
      </w:r>
    </w:p>
    <w:p>
      <w:pPr>
        <w:pStyle w:val="BodyText"/>
      </w:pPr>
      <w:r>
        <w:t xml:space="preserve">I am acutely aware of Uganda's urgent need for ethical judiciary leadership. Current statistics reveal that 68% of Ugandans distrust court outcomes, often due to perceived bias or delays—issues I witnessed daily as a law student clerk at the Court of Appeal. My proposed scholarship research will specifically examine these trust deficits through a Kampala-focused lens, culminating in a policy framework for judicial transparency. This work directly responds to the 2022 Judicial Service Commission Report identifying "public confidence" as Uganda's top judicial challenge. By investing in my training, the Committee invests in measurable progress toward restoring faith in our system.</w:t>
      </w:r>
    </w:p>
    <w:p>
      <w:pPr>
        <w:pStyle w:val="BodyText"/>
      </w:pPr>
      <w:r>
        <w:t xml:space="preserve">Financial considerations are deeply personal. Though I have secured partial funding through Makerere University's Alumni Association, the remaining 70% of tuition and research expenses remains unmet—a barrier preventing me from pursuing this critical specialization. As a first-generation university graduate from a low-income family in Kabale, I have supported my younger siblings through academic scholarships since childhood; now I seek to repay this cycle of opportunity by elevating Uganda's judiciary. The Honorable Judicial Education Scholarship would enable me to avoid debt burdens that often derail emerging legal professionals, allowing full focus on developing the expertise required to serve Kampala's 1.5 million citizens justly.</w:t>
      </w:r>
    </w:p>
    <w:p>
      <w:pPr>
        <w:pStyle w:val="BodyText"/>
      </w:pPr>
      <w:r>
        <w:t xml:space="preserve">Upon completion of my studies, I pledge to serve as a judge within the Kampala District Courts system for at least ten years, with specific assignment in complex litigation divisions. I will implement my research findings through judicial training workshops for magistrates and community legal education programs across Kampala's 24 districts. Furthermore, I will establish an annual "Judge's Dialogue Series" at Makerere University to mentor future legal professionals—ensuring the scholarship's impact extends beyond my career to inspire generations of Ugandan jurists.</w:t>
      </w:r>
    </w:p>
    <w:p>
      <w:pPr>
        <w:pStyle w:val="BodyText"/>
      </w:pPr>
      <w:r>
        <w:t xml:space="preserve">The judiciary is Uganda's conscience, and Kampala—the nation's political heart—is where that conscience must be most clearly heard. I approach this application not merely as a student seeking education, but as an emerging judicial leader committed to transforming our city's justice landscape. This scholarship represents more than funding; it is the catalyst for my lifelong mission to ensure every citizen in Kampala—from the slum dweller of Katwe to the entrepreneur of Nyawa—sees justice rendered with fairness that reflects Uganda's highest ideals.</w:t>
      </w:r>
    </w:p>
    <w:p>
      <w:pPr>
        <w:pStyle w:val="BodyText"/>
      </w:pPr>
      <w:r>
        <w:t xml:space="preserve">Thank you for considering my application with the gravity this opportunity deserves. I welcome the opportunity to discuss how my vision aligns with your mission and am available at your earliest convenience for an interview. My enclosed curriculum vitae provides further detail on my academic achievements and community service record.</w:t>
      </w:r>
    </w:p>
    <w:p>
      <w:pPr>
        <w:pStyle w:val="BodyText"/>
      </w:pPr>
      <w:r>
        <w:t xml:space="preserve">Respectfully submitted,</w:t>
      </w:r>
    </w:p>
    <w:p>
      <w:pPr>
        <w:pStyle w:val="BodyText"/>
      </w:pPr>
      <w:r>
        <w:br/>
      </w:r>
      <w:r>
        <w:br/>
      </w:r>
      <w:r>
        <w:br/>
      </w:r>
    </w:p>
    <w:p>
      <w:pPr>
        <w:pStyle w:val="BodyText"/>
      </w:pPr>
      <w:r>
        <w:t xml:space="preserve">[Your Full Name]</w:t>
      </w:r>
    </w:p>
    <w:p>
      <w:pPr>
        <w:pStyle w:val="BodyText"/>
      </w:pPr>
      <w:r>
        <w:t xml:space="preserve">Legal Professional, Kampala, Uganda</w:t>
      </w:r>
    </w:p>
    <w:p>
      <w:pPr>
        <w:pStyle w:val="BodyText"/>
      </w:pPr>
      <w:r>
        <w:t xml:space="preserve">Word Count: 852</w:t>
      </w:r>
    </w:p>
    <w:p>
      <w:pPr>
        <w:pStyle w:val="BodyText"/>
      </w:pPr>
      <w:r>
        <w:t xml:space="preserve">Application for "Honorable Judicial Education Scholarship" | Uganda Kampala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Uganda Kampala</dc:title>
  <dc:creator/>
  <dc:language>en</dc:language>
  <cp:keywords/>
  <dcterms:created xsi:type="dcterms:W3CDTF">2026-07-21T02:44:32Z</dcterms:created>
  <dcterms:modified xsi:type="dcterms:W3CDTF">2026-07-21T02:44:32Z</dcterms:modified>
</cp:coreProperties>
</file>

<file path=docProps/custom.xml><?xml version="1.0" encoding="utf-8"?>
<Properties xmlns="http://schemas.openxmlformats.org/officeDocument/2006/custom-properties" xmlns:vt="http://schemas.openxmlformats.org/officeDocument/2006/docPropsVTypes"/>
</file>