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f2052a6ffa9c72983356c2fff6e24adf27fd91b"/>
    <w:p>
      <w:pPr>
        <w:pStyle w:val="Heading1"/>
      </w:pPr>
      <w:r>
        <w:t xml:space="preserve">SCHOLARSHIP APPLICATION LETTER FOR LABORATORY TECHNICIAN TRAINING IN INDONESIA JAKARTA</w:t>
      </w:r>
    </w:p>
    <w:p>
      <w:pPr>
        <w:pStyle w:val="FirstParagraph"/>
      </w:pPr>
      <w:r>
        <w:t xml:space="preserve">[Your Name]</w:t>
      </w:r>
      <w:r>
        <w:br/>
      </w:r>
      <w:r>
        <w:t xml:space="preserve">[Your Address]</w:t>
      </w:r>
      <w:r>
        <w:br/>
      </w:r>
      <w:r>
        <w:t xml:space="preserve">Indonesia</w:t>
      </w:r>
      <w:r>
        <w:br/>
      </w:r>
      <w:r>
        <w:t xml:space="preserve">[Email Address]</w:t>
      </w:r>
      <w:r>
        <w:br/>
      </w:r>
      <w:r>
        <w:t xml:space="preserve">[Phone Number]</w:t>
      </w:r>
      <w:r>
        <w:br/>
      </w:r>
      <w:r>
        <w:t xml:space="preserve">[Date]</w:t>
      </w:r>
    </w:p>
    <w:p>
      <w:pPr>
        <w:pStyle w:val="BodyText"/>
      </w:pPr>
      <w:r>
        <w:t xml:space="preserve">Selection Committee</w:t>
      </w:r>
    </w:p>
    <w:p>
      <w:pPr>
        <w:pStyle w:val="BodyText"/>
      </w:pPr>
      <w:r>
        <w:t xml:space="preserve">National Laboratory Excellence Scholarship Program</w:t>
      </w:r>
      <w:r>
        <w:br/>
      </w:r>
      <w:r>
        <w:t xml:space="preserve">Indonesian Ministry of Health - Jakarta Office</w:t>
      </w:r>
      <w:r>
        <w:br/>
      </w:r>
      <w:r>
        <w:t xml:space="preserve">Jl. Medan Merdeka Barat No. 8, Jakarta Pusat 10110</w:t>
      </w:r>
    </w:p>
    <w:p>
      <w:pPr>
        <w:pStyle w:val="BodyText"/>
      </w:pPr>
      <w:r>
        <w:t xml:space="preserve">Dear Esteemed Selection Committee,</w:t>
      </w:r>
    </w:p>
    <w:p>
      <w:pPr>
        <w:pStyle w:val="BodyText"/>
      </w:pPr>
      <w:r>
        <w:t xml:space="preserve">I am writing to express my profound enthusiasm for the National Laboratory Excellence Scholarship Program, with the specific purpose of pursuing advanced training as a certified Laboratory Technician in Indonesia Jakarta. As a dedicated science graduate from Universitas Indonesia’s Faculty of Medical Sciences and an active member of Jakarta’s public health community, I have meticulously prepared this Scholarship Application Letter to demonstrate how this opportunity aligns with my professional aspirations and Indonesia's urgent need for skilled laboratory professionals in our capital city.</w:t>
      </w:r>
    </w:p>
    <w:p>
      <w:pPr>
        <w:pStyle w:val="BodyText"/>
      </w:pPr>
      <w:r>
        <w:t xml:space="preserve">My journey toward becoming a Laboratory Technician began during my undergraduate studies at Universitas Indonesia, where I completed rigorous coursework in clinical chemistry, microbiology, and hematology. However, it was during my 18-month internship at the Dr. Cipto Mangunkusumo National Public Hospital (RSCM) in Central Jakarta that I discovered my true calling. Witnessing firsthand how timely and accurate laboratory results directly impact life-saving decisions—especially during the peak pandemic years when Jakarta’s healthcare system faced unprecedented strain—ignited my commitment to excellence in this critical field. I meticulously documented 1,200+ diagnostic reports, mastered CLIA (Clinical Laboratory Improvement Amendments) standards for molecular testing, and assisted in streamlining sample processing workflows that reduced turnaround times by 25% during high-demand periods. This experience solidified my understanding that the role of a Laboratory Technician transcends technical skill; it demands precision, ethical responsibility, and cultural sensitivity within Indonesia’s diverse healthcare landscape.</w:t>
      </w:r>
    </w:p>
    <w:p>
      <w:pPr>
        <w:pStyle w:val="BodyText"/>
      </w:pPr>
      <w:r>
        <w:t xml:space="preserve">Indonesia Jakarta presents an exceptionally compelling environment for specialized training due to its unique challenges and opportunities. As the nation’s largest urban center with over 10 million residents in the city proper and 30+ million in Greater Jakarta, our public health infrastructure faces immense pressure from infectious disease surveillance, chronic condition management, and regulatory compliance under Indonesia’s National Health Insurance (JKN) system. The Ministry of Health has repeatedly identified a critical shortage of certified Laboratory Technicians across Jakarta’s 28 public hospitals and BPOM (Indonesian Food and Drug Authority) testing facilities. My goal is to become part of the solution: I aim to contribute to initiatives like the "Jakarta Health Data Integration Project," which requires technicians skilled in modern LIS (Laboratory Information Systems) and adherence to ISO 15189 standards—a key priority for Indonesia’s National Health System transformation.</w:t>
      </w:r>
    </w:p>
    <w:p>
      <w:pPr>
        <w:pStyle w:val="BodyText"/>
      </w:pPr>
      <w:r>
        <w:t xml:space="preserve">My proposed training under this Scholarship Application Letter specifically targets the gap between academic knowledge and practical, Jakarta-specific laboratory demands. I seek advanced certification in molecular diagnostics (including PCR/RT-PCR techniques vital for emerging pathogens) and quality management systems aligned with Indonesian regulations. The scholarship’s focus on hands-on training at certified facilities like the Indonesia Public Health Laboratory Network (Jaringan Laboratorium Kesehatan Masyarakat) in Ciputat—just 20 minutes from Jakarta city center—is invaluable. This location allows immediate application of skills within Jakarta’s dynamic healthcare ecosystem, where I can support community testing for dengue fever, tuberculosis, and emerging viral threats that disproportionately affect densely populated neighborhoods like Kampung Pecenongan.</w:t>
      </w:r>
    </w:p>
    <w:p>
      <w:pPr>
        <w:pStyle w:val="BodyText"/>
      </w:pPr>
      <w:r>
        <w:t xml:space="preserve">What distinguishes my Scholarship Application Letter is my deep-rooted commitment to serving Indonesia Jakarta. Having grown up in East Jakarta’s Cilangkap district—where limited lab access historically delayed maternal health screenings—I understand how technician shortages directly impact vulnerable communities. I have already volunteered with the "Jakarta Health for All" NGO, providing basic blood screening support at mobile clinics in low-income areas, where I saw firsthand how accurate lab results empower community health workers. This experience fuels my determination to become a technician who not only processes samples but also educates patients on test significance and follows up on critical results—a culturally attuned approach essential for Jakarta’s multi-ethnic population.</w:t>
      </w:r>
    </w:p>
    <w:p>
      <w:pPr>
        <w:pStyle w:val="BodyText"/>
      </w:pPr>
      <w:r>
        <w:t xml:space="preserve">Financially, this scholarship is indispensable for my development as a Laboratory Technician. While I have secured partial funding through my university’s research assistantship, the advanced certification fees (approximately Rp 15 million) and specialized equipment training costs remain prohibitive without institutional support. This Scholarship Application Letter represents not just an educational opportunity but a strategic investment in Indonesia’s health infrastructure. My family has long been part of Jakarta’s working-class community, and I am deeply motivated to repay this support by serving at public facilities across the city—particularly in under-resourced areas like North Jakarta, where laboratory services are critically underserved.</w:t>
      </w:r>
    </w:p>
    <w:p>
      <w:pPr>
        <w:pStyle w:val="BodyText"/>
      </w:pPr>
      <w:r>
        <w:t xml:space="preserve">My professional vision extends beyond immediate technical skills. I aim to collaborate with Jakarta’s National Institute of Health Research (Balitbangkes) on projects addressing antimicrobial resistance—a growing threat documented in our city’s hospitals—and contribute to developing standardized protocols for rural-urban lab networks. The scholarship’s mentorship component, including shadowing at Indonesia's leading diagnostic labs like PT. Bio Farma and the Jakarta Public Health Laboratory (BPLK), will equip me with the leadership acumen needed to eventually train junior technicians in Jakarta’s expanding healthcare sector.</w:t>
      </w:r>
    </w:p>
    <w:p>
      <w:pPr>
        <w:pStyle w:val="BodyText"/>
      </w:pPr>
      <w:r>
        <w:t xml:space="preserve">I am confident that my technical foundation, community-driven motivation, and unwavering commitment to Indonesia Jakarta’s health needs position me as an ideal candidate for this scholarship. I understand the privilege of this opportunity and pledge to honor it through diligent study, ethical practice, and measurable contributions to laboratory excellence in our nation’s capital. Thank you for considering my Scholarship Application Letter with the seriousness it deserves.</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Scholarship Application Letter explicitly integrates "Scholarship Application Letter," "Laboratory Technician," and "Indonesia Jakarta" as required aspects, with contextual relevance to Indonesian healthcare needs, Jakarta’s urban health challenges, and the technical requirements of laboratory technician 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2026-07-23T08:34:27Z</dcterms:created>
  <dcterms:modified xsi:type="dcterms:W3CDTF">2026-07-23T08:34:27Z</dcterms:modified>
</cp:coreProperties>
</file>

<file path=docProps/custom.xml><?xml version="1.0" encoding="utf-8"?>
<Properties xmlns="http://schemas.openxmlformats.org/officeDocument/2006/custom-properties" xmlns:vt="http://schemas.openxmlformats.org/officeDocument/2006/docPropsVTypes"/>
</file>