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rPr>
          <w:bCs/>
          <w:b/>
        </w:rPr>
        <w:t xml:space="preserve">For the Laboratory Technician Training Program</w:t>
      </w:r>
    </w:p>
    <w:p>
      <w:pPr>
        <w:pStyle w:val="BodyText"/>
      </w:pPr>
      <w:r>
        <w:t xml:space="preserve">Ali Reza Hassanpour</w:t>
      </w:r>
      <w:r>
        <w:br/>
      </w:r>
      <w:r>
        <w:t xml:space="preserve">Tehran, Iran</w:t>
      </w:r>
      <w:r>
        <w:br/>
      </w:r>
      <w:r>
        <w:t xml:space="preserve">Email: ali.hassanpour@iranianlabtech.ir</w:t>
      </w:r>
      <w:r>
        <w:br/>
      </w:r>
      <w:r>
        <w:t xml:space="preserve">Phone: +98 912 345 6789</w:t>
      </w:r>
    </w:p>
    <w:bookmarkEnd w:id="20"/>
    <w:p>
      <w:pPr>
        <w:pStyle w:val="BodyText"/>
      </w:pPr>
      <w:r>
        <w:t xml:space="preserve">Date: October 26, 2023</w:t>
      </w:r>
    </w:p>
    <w:p>
      <w:pPr>
        <w:pStyle w:val="BodyText"/>
      </w:pPr>
      <w:r>
        <w:t xml:space="preserve">Scholarship Committee</w:t>
      </w:r>
      <w:r>
        <w:br/>
      </w:r>
      <w:r>
        <w:t xml:space="preserve">National Research and Education Foundation (NREF)</w:t>
      </w:r>
      <w:r>
        <w:br/>
      </w:r>
      <w:r>
        <w:t xml:space="preserve">Tehran Science Park, Block B, Floor 5</w:t>
      </w:r>
      <w:r>
        <w:br/>
      </w:r>
      <w:r>
        <w:t xml:space="preserve">Tehran, Iran</w:t>
      </w:r>
    </w:p>
    <w:bookmarkStart w:id="21" w:name="Xe374fb0c3ec43df36b4e43ddcc3102088bcf53f"/>
    <w:p>
      <w:pPr>
        <w:pStyle w:val="Heading2"/>
      </w:pPr>
      <w:r>
        <w:t xml:space="preserve">Subject: Application for Scholarship to Pursue Advanced Laboratory Technician Certification in Iran Tehran</w:t>
      </w:r>
    </w:p>
    <w:p>
      <w:pPr>
        <w:pStyle w:val="FirstParagraph"/>
      </w:pPr>
      <w:r>
        <w:t xml:space="preserve">Dear Esteemed Members of the Scholarship Committee,</w:t>
      </w:r>
    </w:p>
    <w:p>
      <w:pPr>
        <w:pStyle w:val="BodyText"/>
      </w:pPr>
      <w:r>
        <w:t xml:space="preserve">It is with profound enthusiasm and unwavering commitment to advancing scientific excellence that I submit this</w:t>
      </w:r>
      <w:r>
        <w:t xml:space="preserve"> </w:t>
      </w:r>
      <w:r>
        <w:rPr>
          <w:bCs/>
          <w:b/>
        </w:rPr>
        <w:t xml:space="preserve">Scholarship Application Letter</w:t>
      </w:r>
      <w:r>
        <w:t xml:space="preserve">. As a dedicated science graduate from the University of Tehran, I am applying for full financial support to complete an advanced certification in</w:t>
      </w:r>
      <w:r>
        <w:t xml:space="preserve"> </w:t>
      </w:r>
      <w:r>
        <w:rPr>
          <w:bCs/>
          <w:b/>
        </w:rPr>
        <w:t xml:space="preserve">Laboratory Technician</w:t>
      </w:r>
      <w:r>
        <w:t xml:space="preserve"> </w:t>
      </w:r>
      <w:r>
        <w:t xml:space="preserve">training at the prestigious Institute of Biomedical Research in Tehran. My aspiration is to contribute meaningfully to Iran's healthcare infrastructure by becoming a proficient</w:t>
      </w:r>
      <w:r>
        <w:t xml:space="preserve"> </w:t>
      </w:r>
      <w:r>
        <w:rPr>
          <w:bCs/>
          <w:b/>
        </w:rPr>
        <w:t xml:space="preserve">Laboratory Technician</w:t>
      </w:r>
      <w:r>
        <w:t xml:space="preserve"> </w:t>
      </w:r>
      <w:r>
        <w:t xml:space="preserve">serving the rapidly evolving medical landscape of</w:t>
      </w:r>
      <w:r>
        <w:t xml:space="preserve"> </w:t>
      </w:r>
      <w:r>
        <w:rPr>
          <w:bCs/>
          <w:b/>
        </w:rPr>
        <w:t xml:space="preserve">Iran Tehran</w:t>
      </w:r>
      <w:r>
        <w:t xml:space="preserve">.</w:t>
      </w:r>
    </w:p>
    <w:p>
      <w:pPr>
        <w:pStyle w:val="BodyText"/>
      </w:pPr>
      <w:r>
        <w:t xml:space="preserve">I have always believed that precision in laboratory diagnostics forms the bedrock of modern medicine, and I am determined to master this critical skill set. My academic journey began with a Bachelor's degree in Medical Sciences (GPA: 3.8/4.0) from the College of Health Sciences at University of Tehran, where I completed specialized coursework in Clinical Chemistry, Hematology, and Microbiology. During my undergraduate studies, I interned at Milad Hospital's Central Laboratory for eight months under Dr. Fatemeh Shariatmadari—a renowned pathologist who mentored me on specimen handling protocols and diagnostic instrumentation. This experience solidified my passion for laboratory excellence and revealed the critical gap in skilled</w:t>
      </w:r>
      <w:r>
        <w:t xml:space="preserve"> </w:t>
      </w:r>
      <w:r>
        <w:rPr>
          <w:bCs/>
          <w:b/>
        </w:rPr>
        <w:t xml:space="preserve">Laboratory Technician</w:t>
      </w:r>
      <w:r>
        <w:t xml:space="preserve"> </w:t>
      </w:r>
      <w:r>
        <w:t xml:space="preserve">personnel within Tehran's public healthcare network.</w:t>
      </w:r>
    </w:p>
    <w:p>
      <w:pPr>
        <w:pStyle w:val="BodyText"/>
      </w:pPr>
      <w:r>
        <w:t xml:space="preserve">The significance of this scholarship cannot be overstated. Tehran, as the epicenter of Iran's medical innovation, houses over 200 hospitals and 15 major research centers—including the renowned Razi Research Center and Farabi Hospital. Yet, despite this concentration of resources, there is a severe shortage of certified</w:t>
      </w:r>
      <w:r>
        <w:t xml:space="preserve"> </w:t>
      </w:r>
      <w:r>
        <w:rPr>
          <w:bCs/>
          <w:b/>
        </w:rPr>
        <w:t xml:space="preserve">Laboratory Technician</w:t>
      </w:r>
      <w:r>
        <w:t xml:space="preserve"> </w:t>
      </w:r>
      <w:r>
        <w:t xml:space="preserve">professionals who can operate sophisticated equipment like automated analyzers (e.g., Siemens ADVIA 2400) and molecular diagnostic platforms. My proposed training program at the Institute of Biomedical Research directly addresses this need by providing hands-on experience with Iran's most advanced laboratory technologies, including PCR machines for infectious disease testing and hematology analyzers critical for cancer diagnostics in Tehran's growing oncology sector.</w:t>
      </w:r>
    </w:p>
    <w:p>
      <w:pPr>
        <w:pStyle w:val="BodyText"/>
      </w:pPr>
      <w:r>
        <w:t xml:space="preserve">My motivation extends beyond personal career development. Having witnessed my grandmother's delayed diagnosis due to limited lab capacity in our provincial clinic during the 2019 respiratory virus outbreak, I understand how accessible laboratory services save lives. Tehran has made remarkable strides in public health—from eradicating polio to implementing nationwide vaccination programs—but these initiatives falter without competent technicians. I aim to deploy my skills at Imam Khomeini Hospital's new diagnostic center, which recently opened with a $20M investment from the Ministry of Health. There, I will support critical work like rapid HIV testing and tuberculosis screening in underserved Tehran communities.</w:t>
      </w:r>
    </w:p>
    <w:p>
      <w:pPr>
        <w:pStyle w:val="BodyText"/>
      </w:pPr>
      <w:r>
        <w:t xml:space="preserve">The financial barrier to this training represents my primary challenge. While my academic record qualifies me for the program's competitive admission, the tuition (approximately 60 million IRR) plus accommodation costs in Tehran exceed my family's modest resources. This scholarship would cover 100% of these expenses, allowing me to focus entirely on mastering techniques like ELISA testing and blood bank procedures. Crucially, it would also fund my participation in the annual Tehran Clinical Laboratory Conference—a vital networking opportunity where I can learn from pioneers like Dr. Saeed Pourhassan (Director of Iran's National Laboratory Accreditation System).</w:t>
      </w:r>
    </w:p>
    <w:p>
      <w:pPr>
        <w:pStyle w:val="BodyText"/>
      </w:pPr>
      <w:r>
        <w:t xml:space="preserve">My professional development plan aligns precisely with Iran's healthcare vision. The Ministry of Health's "National Health Technology Strategy 2030" emphasizes modernizing diagnostic services in Tehran, which requires technicians trained in international standards (ISO 15189). My training includes accreditation preparation modules, ensuring I meet these benchmarks immediately upon completion. I also plan to volunteer at the Tehran Blood Center for six months after certification—directly serving</w:t>
      </w:r>
      <w:r>
        <w:t xml:space="preserve"> </w:t>
      </w:r>
      <w:r>
        <w:rPr>
          <w:bCs/>
          <w:b/>
        </w:rPr>
        <w:t xml:space="preserve">Iran Tehran</w:t>
      </w:r>
      <w:r>
        <w:t xml:space="preserve">'s blood donation network—which has seen a 30% increase in demand since the pandemic.</w:t>
      </w:r>
    </w:p>
    <w:p>
      <w:pPr>
        <w:pStyle w:val="BodyText"/>
      </w:pPr>
      <w:r>
        <w:t xml:space="preserve">What distinguishes me from other applicants is my deep understanding of Iran's unique laboratory challenges. Unlike generic training programs, my approach integrates Iranian healthcare contexts: I've already collaborated with Tehran University's Medical Ethics Department to develop culturally appropriate patient consent protocols for lab testing in conservative communities. Furthermore, I maintain a personal database of 150+ common local pathogens (like Leishmania species prevalent in Tehran's eastern districts) to optimize diagnostic workflows—something my mentors at Milad Hospital have praised as "uniquely valuable for Iran's epidemiological needs."</w:t>
      </w:r>
    </w:p>
    <w:p>
      <w:pPr>
        <w:pStyle w:val="BodyText"/>
      </w:pPr>
      <w:r>
        <w:t xml:space="preserve">I recognize that this scholarship is not merely financial assistance but an investment in Iran's future. The National Research and Education Foundation has a legacy of empowering Iranian youth like me to transform healthcare systems from within. In return for your support, I pledge to: (1) Achieve 100% completion of the program with distinction, (2) Secure employment at a Tehran public hospital within 3 months of certification, and (3) Mentor two junior technicians annually through the Tehran Medical Association's apprentice program.</w:t>
      </w:r>
    </w:p>
    <w:p>
      <w:pPr>
        <w:pStyle w:val="BodyText"/>
      </w:pPr>
      <w:r>
        <w:t xml:space="preserve">As an Iranian citizen deeply rooted in my community, I view this opportunity as both a personal milestone and a service to our nation. Tehran's laboratories are not just rooms with machines—they are frontline battlefields against disease, where skilled</w:t>
      </w:r>
      <w:r>
        <w:t xml:space="preserve"> </w:t>
      </w:r>
      <w:r>
        <w:rPr>
          <w:bCs/>
          <w:b/>
        </w:rPr>
        <w:t xml:space="preserve">Laboratory Technician</w:t>
      </w:r>
      <w:r>
        <w:t xml:space="preserve">s determine the trajectory of public health. With your support, I will become part of the generation that makes Iran Tehran synonymous with precision medicine in the Middle East.</w:t>
      </w:r>
    </w:p>
    <w:p>
      <w:pPr>
        <w:pStyle w:val="BodyText"/>
      </w:pPr>
      <w:r>
        <w:t xml:space="preserve">Thank you for considering my</w:t>
      </w:r>
      <w:r>
        <w:t xml:space="preserve"> </w:t>
      </w:r>
      <w:r>
        <w:rPr>
          <w:bCs/>
          <w:b/>
        </w:rPr>
        <w:t xml:space="preserve">Scholarship Application Letter</w:t>
      </w:r>
      <w:r>
        <w:t xml:space="preserve">. I welcome any opportunity to discuss how my skills and vision align with NREF's mission. Please find my academic transcripts, recommendation letters from Dr. Shariatmadari (Milad Hospital) and Professor Behzadi (University of Tehran), and the program enrollment form attached.</w:t>
      </w:r>
    </w:p>
    <w:p>
      <w:pPr>
        <w:pStyle w:val="BodyText"/>
      </w:pPr>
      <w:r>
        <w:t xml:space="preserve">Sincerely,</w:t>
      </w:r>
    </w:p>
    <w:p>
      <w:pPr>
        <w:pStyle w:val="BodyText"/>
      </w:pPr>
      <w:r>
        <w:br/>
      </w:r>
      <w:r>
        <w:br/>
      </w:r>
      <w:r>
        <w:br/>
      </w:r>
    </w:p>
    <w:p>
      <w:pPr>
        <w:pStyle w:val="BodyText"/>
      </w:pPr>
      <w:r>
        <w:t xml:space="preserve">Ali Reza Hassanpour</w:t>
      </w:r>
    </w:p>
    <w:p>
      <w:pPr>
        <w:pStyle w:val="BodyText"/>
      </w:pPr>
      <w:r>
        <w:t xml:space="preserve">University of Tehran Graduate in Medical Sciences</w:t>
      </w:r>
    </w:p>
    <w:p>
      <w:pPr>
        <w:pStyle w:val="BodyText"/>
      </w:pPr>
      <w:r>
        <w:rPr>
          <w:iCs/>
          <w:i/>
        </w:rPr>
        <w:t xml:space="preserve">This Scholarship Application Letter for Laboratory Technician training in Iran Tehran is submitted with full adherence to the National Research and Education Foundation's guidelines. 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Iran Tehran</dc:title>
  <dc:creator/>
  <dc:language>en</dc:language>
  <cp:keywords/>
  <dcterms:created xsi:type="dcterms:W3CDTF">2026-07-19T22:03:30Z</dcterms:created>
  <dcterms:modified xsi:type="dcterms:W3CDTF">2026-07-19T22:03:30Z</dcterms:modified>
</cp:coreProperties>
</file>

<file path=docProps/custom.xml><?xml version="1.0" encoding="utf-8"?>
<Properties xmlns="http://schemas.openxmlformats.org/officeDocument/2006/custom-properties" xmlns:vt="http://schemas.openxmlformats.org/officeDocument/2006/docPropsVTypes"/>
</file>