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the Laboratory Technician Training Program at Nairobi Institute of Medical Technology,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Nairobi Institute of Medical Technology (NIMT)</w:t>
      </w:r>
      <w:r>
        <w:br/>
      </w:r>
      <w:r>
        <w:t xml:space="preserve">P.O. Box 10145-00100</w:t>
      </w:r>
      <w:r>
        <w:br/>
      </w:r>
      <w:r>
        <w:t xml:space="preserve">Nairobi, Kenya</w:t>
      </w:r>
    </w:p>
    <w:p>
      <w:pPr>
        <w:pStyle w:val="BodyText"/>
      </w:pPr>
      <w:r>
        <w:t xml:space="preserve">Dear Scholarship Committee,</w:t>
      </w:r>
    </w:p>
    <w:p>
      <w:pPr>
        <w:pStyle w:val="BodyText"/>
      </w:pPr>
      <w:r>
        <w:t xml:space="preserve">As a dedicated Kenyan student deeply committed to advancing healthcare in our nation, I am writing with profound enthusiasm to submit my application for the prestigious Laboratory Technician Scholarship at the Nairobi Institute of Medical Technology (NIMT). This</w:t>
      </w:r>
      <w:r>
        <w:t xml:space="preserve"> </w:t>
      </w:r>
      <w:r>
        <w:rPr>
          <w:bCs/>
          <w:b/>
        </w:rPr>
        <w:t xml:space="preserve">Scholarship Application Letter</w:t>
      </w:r>
      <w:r>
        <w:t xml:space="preserve"> </w:t>
      </w:r>
      <w:r>
        <w:t xml:space="preserve">serves as my formal request for financial support to pursue the Diploma in Clinical Laboratory Science—a program that represents a critical pathway toward addressing Kenya’s urgent need for skilled laboratory professionals. My journey, rooted in the vibrant and challenging environment of</w:t>
      </w:r>
      <w:r>
        <w:t xml:space="preserve"> </w:t>
      </w:r>
      <w:r>
        <w:rPr>
          <w:bCs/>
          <w:b/>
        </w:rPr>
        <w:t xml:space="preserve">Kenya Nairobi</w:t>
      </w:r>
      <w:r>
        <w:t xml:space="preserve">, has cemented my resolve to become a competent and compassionate</w:t>
      </w:r>
      <w:r>
        <w:t xml:space="preserve"> </w:t>
      </w:r>
      <w:r>
        <w:rPr>
          <w:bCs/>
          <w:b/>
        </w:rPr>
        <w:t xml:space="preserve">Laboratory Technician</w:t>
      </w:r>
      <w:r>
        <w:t xml:space="preserve"> </w:t>
      </w:r>
      <w:r>
        <w:t xml:space="preserve">who contributes meaningfully to public health outcomes.</w:t>
      </w:r>
    </w:p>
    <w:p>
      <w:pPr>
        <w:pStyle w:val="BodyText"/>
      </w:pPr>
      <w:r>
        <w:t xml:space="preserve">Growing up in the heart of Nairobi, I witnessed firsthand how accessible and accurate diagnostic services can transform lives. My grandmother’s battle with undiagnosed hypertension, which escalated into complications due to delayed lab testing at a distant rural facility, was a pivotal moment for me. This experience ignited my passion for laboratory science—a field where meticulousness directly translates to life-saving decisions. I pursued Biology and Chemistry in high school at Kenyatta High School, consistently ranking among the top 10% of my cohort, with special recognition for my practical skills in biology labs. My academic trajectory has been shaped by a desire to serve communities like those in Nairobi’s informal settlements, where healthcare infrastructure remains strained but the need for reliable diagnostics is acute.</w:t>
      </w:r>
    </w:p>
    <w:p>
      <w:pPr>
        <w:pStyle w:val="BodyText"/>
      </w:pPr>
      <w:r>
        <w:t xml:space="preserve">I have actively sought opportunities to immerse myself in laboratory settings within</w:t>
      </w:r>
      <w:r>
        <w:t xml:space="preserve"> </w:t>
      </w:r>
      <w:r>
        <w:rPr>
          <w:bCs/>
          <w:b/>
        </w:rPr>
        <w:t xml:space="preserve">Kenya Nairobi</w:t>
      </w:r>
      <w:r>
        <w:t xml:space="preserve">. I volunteered at Kenyatta National Hospital’s Hematology Department during my Gap Year, assisting technicians with blood sample processing, microscopy, and basic quality control. This hands-on experience confirmed my aptitude for technical precision and reinforced the ethical responsibility of a</w:t>
      </w:r>
      <w:r>
        <w:t xml:space="preserve"> </w:t>
      </w:r>
      <w:r>
        <w:rPr>
          <w:bCs/>
          <w:b/>
        </w:rPr>
        <w:t xml:space="preserve">Laboratory Technician</w:t>
      </w:r>
      <w:r>
        <w:t xml:space="preserve">. I learned to navigate Kenya’s unique diagnostic challenges—such as high malaria prevalence in peri-urban areas and the critical demand for HIV viral load testing—and saw how delays or errors could impact patient care. The NIMT program, renowned for its rigorous curriculum aligned with WHO standards and Kenya Ministry of Health protocols, is precisely the training ground I seek to develop these skills at a professional level.</w:t>
      </w:r>
    </w:p>
    <w:p>
      <w:pPr>
        <w:pStyle w:val="BodyText"/>
      </w:pPr>
      <w:r>
        <w:t xml:space="preserve">Financial constraints have been my greatest barrier to pursuing this vital career path. My family relies on my father’s modest income as a municipal cleaner in Nairobi, and while I’ve worked part-time as a lab assistant at a private clinic in Kibera, the cost of tuition, clinical materials, and transport to NIMT’s campus near Langata Road remains prohibitive. The</w:t>
      </w:r>
      <w:r>
        <w:t xml:space="preserve"> </w:t>
      </w:r>
      <w:r>
        <w:rPr>
          <w:bCs/>
          <w:b/>
        </w:rPr>
        <w:t xml:space="preserve">Scholarship Application Letter</w:t>
      </w:r>
      <w:r>
        <w:t xml:space="preserve"> </w:t>
      </w:r>
      <w:r>
        <w:t xml:space="preserve">I submit today is not merely a request for financial aid—it is an investment in Kenya’s healthcare future. This scholarship would cover 100% of my tuition fees, laboratory kits, and essential travel costs for clinical rotations at partner facilities like Mathari National Teaching Hospital and the KEMRI labs in Nairobi. Without this support, I cannot realistically commit to a full-time program that demands both financial stability and dedicated focus.</w:t>
      </w:r>
    </w:p>
    <w:p>
      <w:pPr>
        <w:pStyle w:val="BodyText"/>
      </w:pPr>
      <w:r>
        <w:t xml:space="preserve">My academic goals are clear: to master advanced techniques in clinical microbiology, hematology, and immunology; understand Kenya’s National Laboratory Strategic Plan; and champion the use of digital lab management systems (like LIMS) in resource-limited settings. Upon graduation, I aim to join a public health facility in Nairobi County—perhaps at the City Council Clinic or a CDC-supported diagnostic hub—to streamline testing protocols for diseases like TB and emerging pathogens. My long-term vision is to mentor aspiring technicians from low-income backgrounds, ensuring the</w:t>
      </w:r>
      <w:r>
        <w:t xml:space="preserve"> </w:t>
      </w:r>
      <w:r>
        <w:rPr>
          <w:bCs/>
          <w:b/>
        </w:rPr>
        <w:t xml:space="preserve">Laboratory Technician</w:t>
      </w:r>
      <w:r>
        <w:t xml:space="preserve"> </w:t>
      </w:r>
      <w:r>
        <w:t xml:space="preserve">profession in</w:t>
      </w:r>
      <w:r>
        <w:t xml:space="preserve"> </w:t>
      </w:r>
      <w:r>
        <w:rPr>
          <w:bCs/>
          <w:b/>
        </w:rPr>
        <w:t xml:space="preserve">Kenya Nairobi</w:t>
      </w:r>
      <w:r>
        <w:t xml:space="preserve"> </w:t>
      </w:r>
      <w:r>
        <w:t xml:space="preserve">becomes more inclusive and impactful.</w:t>
      </w:r>
    </w:p>
    <w:p>
      <w:pPr>
        <w:pStyle w:val="BodyText"/>
      </w:pPr>
      <w:r>
        <w:t xml:space="preserve">I am aware that the NIMT scholarship recipient will be evaluated not only on academic merit but also on demonstrated commitment to community service. Throughout my high school years, I co-founded "Health Literacy for All," a volunteer initiative distributing health pamphlets in Nairobi slums and organizing free blood pressure screening camps. I also completed a Youth Health Leadership Certificate through the Kenya Red Cross, focusing on disease prevention communication—a skill I believe complements technical lab work by ensuring test results translate into actionable community health outcomes.</w:t>
      </w:r>
    </w:p>
    <w:p>
      <w:pPr>
        <w:pStyle w:val="BodyText"/>
      </w:pPr>
      <w:r>
        <w:t xml:space="preserve">Why should NIMT select me for this scholarship? My academic record (GPA: 3.8/4.0), practical experience in Nairobi’s healthcare ecosystem, and unwavering dedication to public service distinguish me as a candidate who will honor the scholarship’s purpose. I understand that every shilling of this support will directly advance Kenya’s goal of achieving universal health coverage by 2030—particularly through strengthening laboratory networks, which the World Bank identifies as critical for reducing preventable deaths in East Africa.</w:t>
      </w:r>
    </w:p>
    <w:p>
      <w:pPr>
        <w:pStyle w:val="BodyText"/>
      </w:pPr>
      <w:r>
        <w:t xml:space="preserve">I respectfully request the opportunity to discuss my application further. I am available for an interview at your earliest convenience and have attached all required documents: academic transcripts, character references from NIMT’s affiliated hospital supervisors, and a detailed budget plan. Thank you for considering this</w:t>
      </w:r>
      <w:r>
        <w:t xml:space="preserve"> </w:t>
      </w:r>
      <w:r>
        <w:rPr>
          <w:bCs/>
          <w:b/>
        </w:rPr>
        <w:t xml:space="preserve">Scholarship Application Letter</w:t>
      </w:r>
      <w:r>
        <w:t xml:space="preserve"> </w:t>
      </w:r>
      <w:r>
        <w:t xml:space="preserve">from a future cornerstone of Kenya’s healthcare workforce in</w:t>
      </w:r>
      <w:r>
        <w:t xml:space="preserve"> </w:t>
      </w:r>
      <w:r>
        <w:rPr>
          <w:bCs/>
          <w:b/>
        </w:rPr>
        <w:t xml:space="preserve">Kenya Nairobi</w:t>
      </w:r>
      <w:r>
        <w:t xml:space="preserve">. I am eager to contribute my energy and skills to ensuring that no patient in our nation waits too long for a diagnosis.</w:t>
      </w:r>
    </w:p>
    <w:p>
      <w:pPr>
        <w:pStyle w:val="BodyText"/>
      </w:pPr>
      <w:r>
        <w:t xml:space="preserve">Sincerely,</w:t>
      </w:r>
      <w:r>
        <w:br/>
      </w:r>
      <w:r>
        <w:t xml:space="preserve">Amina J. Mwangi</w:t>
      </w:r>
      <w:r>
        <w:br/>
      </w:r>
      <w:r>
        <w:t xml:space="preserve">P.O. Box 34567-00100</w:t>
      </w:r>
      <w:r>
        <w:br/>
      </w:r>
      <w:r>
        <w:t xml:space="preserve">Nairobi, Kenya</w:t>
      </w:r>
      <w:r>
        <w:br/>
      </w:r>
      <w:r>
        <w:t xml:space="preserve">+254 7XX XXX XXX | amina.mwangi@email.com</w:t>
      </w:r>
    </w:p>
    <w:p>
      <w:pPr>
        <w:pStyle w:val="BodyText"/>
      </w:pPr>
      <w:r>
        <w:t xml:space="preserve">This letter is submitted for the Laboratory Technician Scholarship at Nairobi Institute of Medical Technology, Kenya.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Kenya Nairobi</dc:title>
  <dc:creator/>
  <dc:language>en</dc:language>
  <cp:keywords/>
  <dcterms:created xsi:type="dcterms:W3CDTF">2026-07-23T03:20:54Z</dcterms:created>
  <dcterms:modified xsi:type="dcterms:W3CDTF">2026-07-23T03:20:54Z</dcterms:modified>
</cp:coreProperties>
</file>

<file path=docProps/custom.xml><?xml version="1.0" encoding="utf-8"?>
<Properties xmlns="http://schemas.openxmlformats.org/officeDocument/2006/custom-properties" xmlns:vt="http://schemas.openxmlformats.org/officeDocument/2006/docPropsVTypes"/>
</file>