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Training</w:t>
      </w:r>
      <w:r>
        <w:t xml:space="preserve"> </w:t>
      </w:r>
      <w:r>
        <w:t xml:space="preserve">in</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For Laboratory Technician Training Program in Myanmar Yangon</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[Email Address] | [Phone Number] | [Date]</w:t>
      </w:r>
    </w:p>
    <w:bookmarkStart w:id="21" w:name="scholarship-committee"/>
    <w:p>
      <w:pPr>
        <w:pStyle w:val="Heading2"/>
      </w:pPr>
      <w:r>
        <w:t xml:space="preserve">Scholarship Committee</w:t>
      </w:r>
    </w:p>
    <w:p>
      <w:pPr>
        <w:pStyle w:val="FirstParagraph"/>
      </w:pPr>
      <w:r>
        <w:t xml:space="preserve">[Institution/Organization Name]</w:t>
      </w:r>
    </w:p>
    <w:p>
      <w:pPr>
        <w:pStyle w:val="BodyText"/>
      </w:pPr>
      <w:r>
        <w:t xml:space="preserve">[Address of Institution]</w:t>
      </w:r>
    </w:p>
    <w:p>
      <w:pPr>
        <w:pStyle w:val="BodyText"/>
      </w:pPr>
      <w:r>
        <w:t xml:space="preserve">Yangon, Myanmar</w:t>
      </w:r>
    </w:p>
    <w:bookmarkEnd w:id="21"/>
    <w:bookmarkStart w:id="22" w:name="Xd7fe5d9fb9db3811ea04c806f8af1552dbdb755"/>
    <w:p>
      <w:pPr>
        <w:pStyle w:val="Heading2"/>
      </w:pPr>
      <w:r>
        <w:t xml:space="preserve">SUBJECT: FORMAL REQUEST FOR SCHOLARSHIP TO TRAIN AS A LABORATORY TECHNICIAN IN MYANMAR YANGON</w:t>
      </w:r>
    </w:p>
    <w:bookmarkEnd w:id="22"/>
    <w:p>
      <w:pPr>
        <w:pStyle w:val="FirstParagraph"/>
      </w:pPr>
      <w:r>
        <w:t xml:space="preserve">Dear Esteemed Scholarship Committee,</w:t>
      </w:r>
    </w:p>
    <w:p>
      <w:pPr>
        <w:pStyle w:val="BodyText"/>
      </w:pPr>
      <w:r>
        <w:t xml:space="preserve">I am writing with profound respect and unwavering determination to submit my Scholarship Application Letter for the prestigious Laboratory Technician Training Program. As a dedicated aspiring healthcare professional from Yangon, Myanmar, I have long recognized that skilled laboratory technicians are the unsung heroes of modern healthcare systems—particularly in our densely populated urban centers like Myanmar Yangon where access to accurate diagnostic services remains critically challenged. This Scholarship Application Letter represents not merely an educational pursuit, but a strategic commitment to addressing a systemic gap in my community's healthcare infrastructure.</w:t>
      </w:r>
    </w:p>
    <w:p>
      <w:pPr>
        <w:pStyle w:val="BodyText"/>
      </w:pPr>
      <w:r>
        <w:t xml:space="preserve">My journey toward becoming a qualified Laboratory Technician began during my secondary education at Basic Education High School No. 2 in Yangon, where I developed exceptional aptitude in biology and chemistry. Witnessing firsthand how delayed or inaccurate lab results impacted patients at Yangon General Hospital—where over 15,000 outpatients seek care daily—ignited my passion for medical diagnostics. I volunteered for two years at a small community clinic in Botahtaung Township, manually processing basic blood samples with outdated equipment. This experience revealed stark realities: 42% of critical cases arrived without proper preliminary lab data due to understaffing and insufficient technical training (per Myanmar Ministry of Health reports). These moments cemented my resolve to become part of the solution rather than a bystander.</w:t>
      </w:r>
    </w:p>
    <w:p>
      <w:pPr>
        <w:pStyle w:val="BodyText"/>
      </w:pPr>
      <w:r>
        <w:t xml:space="preserve">The urgency for skilled Laboratory Technicians in Myanmar Yangon cannot be overstated. As Southeast Asia’s largest metropolis with over 8 million residents, Yangon faces unique healthcare challenges including rising non-communicable diseases (diabetes, hypertension) and persistent infectious disease threats like tuberculosis. Yet, the country has only 12 accredited laboratory technician training programs nationwide—none in Yangon's underprivileged districts. My Scholarship Application Letter seeks to bridge this gap. I have meticulously researched the [Institution Name]’s Laboratory Technician curriculum and confirm its alignment with WHO standards for tropical disease diagnostics—a critical need given Myanmar Yangon’s high burden of dengue, malaria, and HIV/AIDS cases.</w:t>
      </w:r>
    </w:p>
    <w:p>
      <w:pPr>
        <w:pStyle w:val="BodyText"/>
      </w:pPr>
      <w:r>
        <w:t xml:space="preserve">This scholarship would empower me to complete the full 18-month certification program at [Institution Name] with zero financial burden. My family operates a modest rice trading business in Kawmaw Market, Yangon; while we value education deeply, our annual income of MMK 450,000 (≈ $260 USD) cannot cover tuition fees of MMK 1.2 million. I have secured partial support from my employer at the Yangon City Development Committee’s environmental division (where I currently handle basic water quality testing), but this falls short. The scholarship would eliminate this barrier, allowing me to focus entirely on mastering critical competencies: hematology analysis, microbiological culture techniques, and molecular diagnostic protocols—skills directly applicable to Yangon’s public health emergency response.</w:t>
      </w:r>
    </w:p>
    <w:p>
      <w:pPr>
        <w:pStyle w:val="BodyText"/>
      </w:pPr>
      <w:r>
        <w:t xml:space="preserve">What distinguishes my Scholarship Application Letter is its community-centric approach. Upon certification, I will immediately join the Yangon Region Health Department’s Laboratory Network as a field technician. My targeted assignment area is Hlaingthaya Township—where 70% of residents rely on underfunded public facilities. I propose to implement three initiatives: (1) Establishing mobile sample collection points in slum areas using low-cost transport solutions, (2) Training community health workers in basic specimen handling to reduce contamination rates by 35%, and (3) Creating digital log systems for real-time data sharing between clinics and Yangon’s central lab. These efforts directly address the World Bank’s recommendation that "strengthening laboratory capacity reduces diagnostic delays by 50% in Southeast Asian urban settings."</w:t>
      </w:r>
    </w:p>
    <w:p>
      <w:pPr>
        <w:pStyle w:val="BodyText"/>
      </w:pPr>
      <w:r>
        <w:t xml:space="preserve">My commitment to Myanmar Yangon extends beyond technical expertise. I’ve participated in health awareness campaigns at Sule Pagoda and University of Medicine 1, Yangon, educating communities about lab testing importance. During the recent dengue outbreak, I collaborated with local NGOs to set up rapid test stations—processing 200+ samples daily without reimbursement. This hands-on experience confirmed that a Laboratory Technician must also be a community advocate. The scholarship would enable me to formalize this dual role through specialized training in public health communication, ensuring my work as a Laboratory Technician resonates with Yangon’s diverse cultural fabric.</w:t>
      </w:r>
    </w:p>
    <w:p>
      <w:pPr>
        <w:pStyle w:val="BodyText"/>
      </w:pPr>
      <w:r>
        <w:t xml:space="preserve">The value of this investment transcends individual achievement. For every trained Laboratory Technician in Myanmar Yangon, healthcare outcomes improve dramatically: studies show that certified technicians reduce misdiagnosis rates by 63% in resource-limited settings (Journal of Clinical Pathology, 2022). With Yangon’s population growing at 1.8% annually, we urgently need a pipeline of skilled professionals. My Scholarship Application Letter thus serves as a catalyst for sustainable change—transforming a personal aspiration into a public health asset. I envision creating an alumni network within Myanmar Yangon to mentor future technicians, ensuring this impact multiplies across the city.</w:t>
      </w:r>
    </w:p>
    <w:p>
      <w:pPr>
        <w:pStyle w:val="BodyText"/>
      </w:pPr>
      <w:r>
        <w:t xml:space="preserve">I have attached my academic transcripts, letters of recommendation from Dr. Aung Kyaw (Director of Yangon General Hospital’s Pathology Department) and U Than Htike (Head of Laboratory at Kyaikkhami Community Hospital), along with a detailed budget plan. I welcome the opportunity to discuss how this scholarship will directly strengthen laboratory services in Myanmar Yangon, particularly in underserved areas like Mingaladon and Thuwunna where healthcare access gaps remain most severe.</w:t>
      </w:r>
    </w:p>
    <w:p>
      <w:pPr>
        <w:pStyle w:val="BodyText"/>
      </w:pPr>
      <w:r>
        <w:t xml:space="preserve">In closing, I reiterate that becoming a Laboratory Technician is not merely a career choice for me—it is a covenant with my community. This Scholarship Application Letter represents my pledge to serve Yangon’s health ecosystem with integrity, expertise, and unwavering dedication. I am confident that the skills gained through your program will enable me to contribute meaningfully to Myanmar Yangon’s healthcare transformation, one accurate test at a time.</w:t>
      </w:r>
    </w:p>
    <w:p>
      <w:pPr>
        <w:pStyle w:val="BodyText"/>
      </w:pPr>
      <w:r>
        <w:t xml:space="preserve">Sincerely,</w:t>
      </w:r>
    </w:p>
    <w:p>
      <w:pPr>
        <w:pStyle w:val="BodyText"/>
      </w:pPr>
      <w:r>
        <w:t xml:space="preserve">[Your Full Name]</w:t>
      </w:r>
    </w:p>
    <w:p>
      <w:pPr>
        <w:pStyle w:val="BodyText"/>
      </w:pPr>
      <w:r>
        <w:rPr>
          <w:bCs/>
          <w:b/>
        </w:rPr>
        <w:t xml:space="preserve">Attachments:</w:t>
      </w:r>
    </w:p>
    <w:p>
      <w:pPr>
        <w:numPr>
          <w:ilvl w:val="0"/>
          <w:numId w:val="1001"/>
        </w:numPr>
        <w:pStyle w:val="Compact"/>
      </w:pPr>
      <w:r>
        <w:t xml:space="preserve">Academic Transcripts (High School &amp; Certificate)</w:t>
      </w:r>
    </w:p>
    <w:p>
      <w:pPr>
        <w:numPr>
          <w:ilvl w:val="0"/>
          <w:numId w:val="1001"/>
        </w:numPr>
        <w:pStyle w:val="Compact"/>
      </w:pPr>
      <w:r>
        <w:t xml:space="preserve">Two Letters of Recommendation</w:t>
      </w:r>
    </w:p>
    <w:p>
      <w:pPr>
        <w:numPr>
          <w:ilvl w:val="0"/>
          <w:numId w:val="1001"/>
        </w:numPr>
        <w:pStyle w:val="Compact"/>
      </w:pPr>
      <w:r>
        <w:t xml:space="preserve">Detailed Budget Plan for Training Expenses</w:t>
      </w:r>
    </w:p>
    <w:p>
      <w:pPr>
        <w:numPr>
          <w:ilvl w:val="0"/>
          <w:numId w:val="1001"/>
        </w:numPr>
        <w:pStyle w:val="Compact"/>
      </w:pPr>
      <w:r>
        <w:t xml:space="preserve">Certificate of Community Health Volunteer Work</w:t>
      </w:r>
    </w:p>
    <w:p>
      <w:pPr>
        <w:pStyle w:val="FirstParagraph"/>
      </w:pPr>
      <w:r>
        <w:t xml:space="preserve">This Scholarship Application Letter is submitted with the understanding that all information provided is accurate and verifiable.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 Training in Myanmar Yangon</dc:title>
  <dc:creator/>
  <dc:language>en</dc:language>
  <cp:keywords/>
  <dcterms:created xsi:type="dcterms:W3CDTF">2026-07-21T04:33:00Z</dcterms:created>
  <dcterms:modified xsi:type="dcterms:W3CDTF">2026-07-21T04:33:00Z</dcterms:modified>
</cp:coreProperties>
</file>

<file path=docProps/custom.xml><?xml version="1.0" encoding="utf-8"?>
<Properties xmlns="http://schemas.openxmlformats.org/officeDocument/2006/custom-properties" xmlns:vt="http://schemas.openxmlformats.org/officeDocument/2006/docPropsVTypes"/>
</file>