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Ankara,</w:t>
      </w:r>
      <w:r>
        <w:t xml:space="preserve"> </w:t>
      </w:r>
      <w:r>
        <w:t xml:space="preserve">Turkey</w:t>
      </w:r>
    </w:p>
    <w:p>
      <w:pPr>
        <w:pStyle w:val="FirstParagraph"/>
      </w:pPr>
      <w:r>
        <w:rPr>
          <w:bCs/>
          <w:b/>
        </w:rPr>
        <w:t xml:space="preserve">Ms. Aylin Yilmaz</w:t>
      </w:r>
      <w:r>
        <w:br/>
      </w:r>
      <w:r>
        <w:t xml:space="preserve">154 Kavak Sokak, Çankaya</w:t>
      </w:r>
      <w:r>
        <w:br/>
      </w:r>
      <w:r>
        <w:t xml:space="preserve">Ankara, Turkey 06230</w:t>
      </w:r>
      <w:r>
        <w:br/>
      </w:r>
      <w:r>
        <w:t xml:space="preserve">aylin.yilmaz@email.com</w:t>
      </w:r>
      <w:r>
        <w:br/>
      </w:r>
      <w:r>
        <w:t xml:space="preserve">+90 532 123 4567</w:t>
      </w:r>
      <w:r>
        <w:br/>
      </w:r>
      <w:r>
        <w:t xml:space="preserve">May 26, 2025</w:t>
      </w:r>
    </w:p>
    <w:p>
      <w:pPr>
        <w:pStyle w:val="BodyText"/>
      </w:pPr>
      <w:r>
        <w:rPr>
          <w:bCs/>
          <w:b/>
        </w:rPr>
        <w:t xml:space="preserve">Admission Committee</w:t>
      </w:r>
      <w:r>
        <w:br/>
      </w:r>
      <w:r>
        <w:t xml:space="preserve">School of Health Sciences</w:t>
      </w:r>
      <w:r>
        <w:br/>
      </w:r>
      <w:r>
        <w:t xml:space="preserve">Middle East Technical University (METU)</w:t>
      </w:r>
      <w:r>
        <w:br/>
      </w:r>
      <w:r>
        <w:t xml:space="preserve">Ankara, Turkey</w:t>
      </w:r>
    </w:p>
    <w:p>
      <w:pPr>
        <w:pStyle w:val="BodyText"/>
      </w:pPr>
      <w:r>
        <w:rPr>
          <w:bCs/>
          <w:b/>
        </w:rPr>
        <w:t xml:space="preserve">Subject: Scholarship Application Letter for Laboratory Technician Certification Program</w:t>
      </w:r>
    </w:p>
    <w:p>
      <w:pPr>
        <w:pStyle w:val="BodyText"/>
      </w:pPr>
      <w:r>
        <w:t xml:space="preserve">Dear Esteemed Members of the Admissions Committee,</w:t>
      </w:r>
    </w:p>
    <w:p>
      <w:pPr>
        <w:pStyle w:val="BodyText"/>
      </w:pPr>
      <w:r>
        <w:t xml:space="preserve">It is with profound enthusiasm and deep respect for Türkiye's scientific excellence that I submit my formal Scholarship Application Letter to pursue the Certified Laboratory Technician program at Middle East Technical University (METU) in Ankara. As an aspiring professional dedicated to advancing diagnostic accuracy and healthcare innovation, I am unwaveringly committed to contributing to Turkey’s growing biomedical sector through specialized technical expertise rooted in Ankara’s academic ecosystem. This scholarship represents not merely an educational opportunity, but a pivotal step toward realizing my purpose: becoming a certified Laboratory Technician who elevates public health standards across Türkiye.</w:t>
      </w:r>
    </w:p>
    <w:p>
      <w:pPr>
        <w:pStyle w:val="BodyText"/>
      </w:pPr>
      <w:r>
        <w:t xml:space="preserve">My academic journey has been meticulously aligned with the demands of modern laboratory science. I hold a Bachelor of Science in Biology from Bilkent University, where I graduated with honors (GPA: 3.8/4.0) and completed an intensive internship at Ankara City Hospital’s Clinical Pathology Department. During this placement, I mastered hematology analysis, microbiological culture techniques, and CLIA-compliant quality control protocols under the mentorship of Dr. Elif Karaelmas. Witnessing the critical role of precise laboratory diagnostics in patient care—particularly during Ankara’s seasonal respiratory illness peaks—solidified my resolve to specialize in this field. I am now seeking advanced certification through METU’s nationally accredited Laboratory Technician program, which uniquely integrates theoretical rigor with hands-on training at Ankara’s state-of-the-art biomedical research centers.</w:t>
      </w:r>
    </w:p>
    <w:p>
      <w:pPr>
        <w:pStyle w:val="BodyText"/>
      </w:pPr>
      <w:r>
        <w:t xml:space="preserve">Why Turkey Ankara? This city embodies the very nexus of scientific progress and cultural stewardship I aspire to serve. Ankara is Türkiye’s academic capital, home to METU—ranked #1 in Turkey for medical technology education by the Ministry of National Education (2024)—and Hacettepe University’s prestigious School of Health Sciences. The city’s strategic position as the nation’s health policy hub, housing the Directorate General of Health Services and leading pharmaceutical R&amp;D facilities, provides unparalleled access to real-world laboratory environments. Unlike generic programs elsewhere, METU’s curriculum specifically addresses Türkiye’s healthcare challenges: from developing cost-effective diagnostic tools for rural clinics to managing emerging infectious disease threats. I am eager to learn under faculty like Professor Murat Eren, whose research on point-of-care testing aligns with my goal of improving early detection rates in Ankara’s underserved communities.</w:t>
      </w:r>
    </w:p>
    <w:p>
      <w:pPr>
        <w:pStyle w:val="BodyText"/>
      </w:pPr>
      <w:r>
        <w:t xml:space="preserve">This Scholarship Application Letter underscores my tangible commitment to maximizing this opportunity. The proposed scholarship would eliminate financial barriers that disproportionately affect STEM students from modest backgrounds—a reality I have navigated since my family’s relocation to Ankara after the 2013 earthquakes. With this support, I will focus entirely on excelling in METU’s demanding syllabus, including advanced coursework in immunohematology and molecular diagnostics, while contributing as a teaching assistant for introductory lab courses. My plan extends beyond graduation: I aim to secure employment at Ankara University Hospital’s Central Laboratory or the Turkish Public Health Agency (TTB), where I will implement standardized protocols developed during my studies to reduce diagnostic errors by 25% within two years. Ultimately, I envision founding a mobile laboratory initiative serving Anatolia’s remote villages—a project made feasible only through METU’s foundational training in Ankara.</w:t>
      </w:r>
    </w:p>
    <w:p>
      <w:pPr>
        <w:pStyle w:val="BodyText"/>
      </w:pPr>
      <w:r>
        <w:t xml:space="preserve">My technical proficiency includes certified operation of automated analyzers (Beckman Coulter AU5800), proficiency in LIMS software, and experience with ISO 15189 standards during my Bilkent internship. I have also completed a six-month project analyzing antibiotic resistance patterns in Ankara’s wastewater systems, published as an abstract at the International Conference on Microbial Diagnostics (ICMD) held in Istanbul. These experiences demonstrate not only my technical readiness but also my understanding that a Laboratory Technician must be both a meticulous scientist and a community-focused practitioner—values deeply embedded in Turkish healthcare culture. I have further enriched this perspective through volunteer work with Ankara’s Red Crescent, supporting vaccination drives where lab accuracy directly impacts public trust.</w:t>
      </w:r>
    </w:p>
    <w:p>
      <w:pPr>
        <w:pStyle w:val="BodyText"/>
      </w:pPr>
      <w:r>
        <w:t xml:space="preserve">Crucially, this scholarship represents more than tuition coverage; it signifies an investment in Türkiye’s national vision for scientific self-sufficiency. As the Turkish government prioritizes "Health 2035" initiatives to reduce diagnostic disparities, certified Laboratory Technicians like myself are pivotal to achieving these goals. METU’s program uniquely prepares students to navigate Turkey’s evolving healthcare landscape—whether adapting protocols for telemedicine integration or collaborating with Ankara-based startups in medical device innovation. I am not merely applying for a degree; I am pledging my career to strengthening Türkiye’s biomedical infrastructure from its academic heart in Ankara.</w:t>
      </w:r>
    </w:p>
    <w:p>
      <w:pPr>
        <w:pStyle w:val="BodyText"/>
      </w:pPr>
      <w:r>
        <w:t xml:space="preserve">I have attached all required documents: transcripts, letters of recommendation from Dr. Karaelmas and Professor Eren, and my ICMD abstract. My resume details additional certifications including OSHA safety training and Turkish Medical Technology Association (TMTA) membership. I am prepared to discuss how my background as a lifelong Ankara resident—nurtured in the city’s vibrant academic communities—enables me to immediately contribute to METU’s collaborative environment.</w:t>
      </w:r>
    </w:p>
    <w:p>
      <w:pPr>
        <w:pStyle w:val="BodyText"/>
      </w:pPr>
      <w:r>
        <w:t xml:space="preserve">Thank you for considering this Scholarship Application Letter. I respectfully request the opportunity to join METU’s Laboratory Technician cohort, where I will honor Turkey Ankara's legacy of scientific integrity while advancing a future where every patient receives diagnostics as precise as the city’s storied history of innovation. I welcome the chance to discuss my qualifications further at your earliest convenience.</w:t>
      </w:r>
    </w:p>
    <w:p>
      <w:pPr>
        <w:pStyle w:val="BodyText"/>
      </w:pPr>
      <w:r>
        <w:t xml:space="preserve">Sincerely,</w:t>
      </w:r>
    </w:p>
    <w:p>
      <w:pPr>
        <w:pStyle w:val="BodyText"/>
      </w:pPr>
      <w:r>
        <w:rPr>
          <w:bCs/>
          <w:b/>
        </w:rPr>
        <w:t xml:space="preserve">Aylin Yilmaz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 in Ankara, Turkey</dc:title>
  <dc:creator/>
  <cp:keywords/>
  <dcterms:created xsi:type="dcterms:W3CDTF">2026-07-22T21:48:07Z</dcterms:created>
  <dcterms:modified xsi:type="dcterms:W3CDTF">2026-07-22T21:48:07Z</dcterms:modified>
</cp:coreProperties>
</file>

<file path=docProps/custom.xml><?xml version="1.0" encoding="utf-8"?>
<Properties xmlns="http://schemas.openxmlformats.org/officeDocument/2006/custom-properties" xmlns:vt="http://schemas.openxmlformats.org/officeDocument/2006/docPropsVTypes"/>
</file>