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Laboratory</w:t>
      </w:r>
      <w:r>
        <w:t xml:space="preserve"> </w:t>
      </w:r>
      <w:r>
        <w:t xml:space="preserve">Technician,</w:t>
      </w:r>
      <w:r>
        <w:t xml:space="preserve"> </w:t>
      </w:r>
      <w:r>
        <w:t xml:space="preserve">Dubai</w:t>
      </w:r>
    </w:p>
    <w:bookmarkStart w:id="21" w:name="scholarship-application-letter"/>
    <w:p>
      <w:pPr>
        <w:pStyle w:val="Heading1"/>
      </w:pPr>
      <w:r>
        <w:t xml:space="preserve">SCHOLARSHIP APPLICATION LETTER</w:t>
      </w:r>
    </w:p>
    <w:bookmarkStart w:id="20" w:name="Xf73d20c3e1d9ab2768212a18c5bf32a9f4d516d"/>
    <w:p>
      <w:pPr>
        <w:pStyle w:val="Heading2"/>
      </w:pPr>
      <w:r>
        <w:t xml:space="preserve">For the Advanced Laboratory Technician Certification Program</w:t>
      </w:r>
    </w:p>
    <w:p>
      <w:pPr>
        <w:pStyle w:val="FirstParagraph"/>
      </w:pPr>
      <w:r>
        <w:t xml:space="preserve">Submitted to the Dubai Health Authority Scholarship Committee</w:t>
      </w:r>
      <w:r>
        <w:br/>
      </w:r>
      <w:r>
        <w:t xml:space="preserve">United Arab Emirates, Dubai</w:t>
      </w:r>
    </w:p>
    <w:bookmarkEnd w:id="20"/>
    <w:bookmarkEnd w:id="21"/>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Dubai Health Authority (DHA)</w:t>
      </w:r>
      <w:r>
        <w:br/>
      </w:r>
      <w:r>
        <w:t xml:space="preserve">P.O. Box 14890, Dubai, United Arab Emirates</w:t>
      </w:r>
    </w:p>
    <w:bookmarkStart w:id="22" w:name="X7b662965a01fb5344011641bdb50e461cf3a863"/>
    <w:p>
      <w:pPr>
        <w:pStyle w:val="Heading2"/>
      </w:pPr>
      <w:r>
        <w:t xml:space="preserve">Subject: Application for Scholarship to Advance Laboratory Technician Expertise in Support of Dubai's Healthcare Excellence</w:t>
      </w:r>
    </w:p>
    <w:p>
      <w:pPr>
        <w:pStyle w:val="FirstParagraph"/>
      </w:pPr>
      <w:r>
        <w:t xml:space="preserve">Dear Esteemed Scholarship Committee,</w:t>
      </w:r>
    </w:p>
    <w:p>
      <w:pPr>
        <w:pStyle w:val="BodyText"/>
      </w:pPr>
      <w:r>
        <w:t xml:space="preserve">I am writing with profound respect and enthusiastic commitment to submit my application for the Advanced Laboratory Technician Certification Program scholarship, administered by the Dubai Health Authority. As a dedicated professional deeply invested in advancing diagnostic excellence, I aspire to contribute meaningfully to Dubai's evolving healthcare landscape within the United Arab Emirates. My unwavering focus on precision, innovation, and patient-centered care aligns seamlessly with the UAE's strategic vision for world-class medical services—making this scholarship an indispensable catalyst for my professional trajectory in Dubai.</w:t>
      </w:r>
    </w:p>
    <w:p>
      <w:pPr>
        <w:pStyle w:val="BodyText"/>
      </w:pPr>
      <w:r>
        <w:t xml:space="preserve">My academic foundation includes a Bachelor of Science in Medical Laboratory Science from [University Name], where I graduated with honors (GPA: 3.8/4.0). During my studies, I specialized in clinical hematology and microbiology, completing over 600 hours of hands-on training at [Hospital/Clinic Name], a facility accredited by the Dubai Health Authority (DHA) for its rigorous quality standards. My practical experience encompasses performing complex diagnostic tests including PCR analysis, ELISA assays, HPLC chromatography, and automated hematology profiling—all critical components of modern laboratory operations in Dubai's high-volume healthcare ecosystem. I have consistently maintained 99.2% accuracy in test reporting across 15+ clinical projects, directly supporting timely patient diagnoses and treatment planning.</w:t>
      </w:r>
    </w:p>
    <w:p>
      <w:pPr>
        <w:pStyle w:val="BodyText"/>
      </w:pPr>
      <w:r>
        <w:t xml:space="preserve">What drives my ambition is the UAE’s transformative Healthcare Strategy 2030, which positions Dubai as a global hub for medical innovation. The United Arab Emirates’ commitment to integrating cutting-edge technology into healthcare—from AI-driven diagnostics to rapid infectious disease screening—resonates powerfully with my professional ethos. I am particularly inspired by Dubai Health Authority’s recent initiatives like the "Digital Health Transformation Plan," which seeks to modernize laboratory workflows across all public facilities. My technical proficiency in LIMS (Laboratory Information Management Systems) and adherence to international standards such as ISO 15189 and CLIA would enable me to immediately contribute to these objectives upon certification.</w:t>
      </w:r>
    </w:p>
    <w:p>
      <w:pPr>
        <w:pStyle w:val="BodyText"/>
      </w:pPr>
      <w:r>
        <w:t xml:space="preserve">Why Dubai? The United Arab Emirates offers a unique confluence of world-class infrastructure, visionary leadership, and multicultural collaboration that is unparalleled in the Middle East. Unlike other global cities, Dubai’s healthcare system operates with an unmatched focus on accessibility and excellence—from Al Jalila Children’s Specialty Hospital to the state-of-the-art facilities at Mohammed Bin Rashid University of Medicine and Health Sciences (MBRU). As a Laboratory Technician, I am eager to immerse myself in this dynamic environment where precision isn’t just a standard—it’s the cultural imperative. Moreover, Dubai’s status as an international medical tourism destination demands laboratories that operate with flawless accuracy under diverse regulatory frameworks—exactly the challenge I am prepared to meet.</w:t>
      </w:r>
    </w:p>
    <w:p>
      <w:pPr>
        <w:pStyle w:val="BodyText"/>
      </w:pPr>
      <w:r>
        <w:t xml:space="preserve">My proposed certification program directly addresses critical gaps in Dubai's laboratory workforce. Current DHA reports indicate a 28% projected increase in diagnostic service demand by 2030, necessitating technicians skilled in next-generation sequencing and point-of-care testing. This scholarship would fund my enrollment at [Accredited Institution Name], a DHA-approved provider with specialized training in advanced molecular diagnostics—exactly the expertise needed to support Dubai’s burgeoning biotech sector. I have already secured a preliminary internship agreement with [Dubai Hospital/Clinic Name], pending certification, demonstrating my commitment to immediate application of these skills within the UAE healthcare framework.</w:t>
      </w:r>
    </w:p>
    <w:p>
      <w:pPr>
        <w:pStyle w:val="BodyText"/>
      </w:pPr>
      <w:r>
        <w:t xml:space="preserve">I understand that this scholarship represents a significant investment in Dubai’s future. In return, I pledge to: (1) Achieve certification within 12 months with distinction; (2) Serve a minimum 3-year commitment at DHA-accredited facilities in Dubai, prioritizing high-impact roles such as infectious disease screening or cancer diagnostics; and (3) Mentor junior technicians through the DHA’s Talent Development Program. My long-term vision is to support Dubai’s ambition of becoming a "Smart Health City" by optimizing lab workflows through data analytics—a goal aligned with the UAE Centennial 2071 strategy.</w:t>
      </w:r>
    </w:p>
    <w:p>
      <w:pPr>
        <w:pStyle w:val="BodyText"/>
      </w:pPr>
      <w:r>
        <w:t xml:space="preserve">My background reflects not just technical competence, but cultural fluency essential for thriving in Dubai. I am proficient in English (IELTS 7.5) and Arabic (Intermediate), and have actively engaged with UAE healthcare communities through volunteering at [Organization Name], supporting health screenings during Ramadan health camps. I respect Dubai’s emphasis on harmony, professionalism, and meticulous attention to detail—values that govern every diagnostic process from sample collection to result communication.</w:t>
      </w:r>
    </w:p>
    <w:p>
      <w:pPr>
        <w:pStyle w:val="BodyText"/>
      </w:pPr>
      <w:r>
        <w:t xml:space="preserve">Choosing this scholarship would not merely advance my career but directly empower Dubai’s mission to deliver exceptional healthcare. I have attached all required documents: academic transcripts, DHA-certified training certificates, letters of recommendation from [Professor Name] (Head of MLT Department) and [Supervisor Name] (Lead Lab Technician at [Hospital]), and a detailed work plan for integrating my skills into Dubai’s healthcare network.</w:t>
      </w:r>
    </w:p>
    <w:p>
      <w:pPr>
        <w:pStyle w:val="BodyText"/>
      </w:pPr>
      <w:r>
        <w:t xml:space="preserve">Thank you for considering my application. I am eager to contribute to the United Arab Emirates’ journey toward medical excellence as a certified Laboratory Technician in Dubai—a city where innovation meets compassion, and precision saves lives. I welcome the opportunity to discuss how my dedication aligns with DHA’s strategic priorities.</w:t>
      </w:r>
    </w:p>
    <w:p>
      <w:pPr>
        <w:pStyle w:val="BodyText"/>
      </w:pPr>
      <w:r>
        <w:t xml:space="preserve">Sincerely,</w:t>
      </w:r>
    </w:p>
    <w:p>
      <w:pPr>
        <w:pStyle w:val="BodyText"/>
      </w:pPr>
      <w:r>
        <w:rPr>
          <w:bCs/>
          <w:b/>
        </w:rPr>
        <w:t xml:space="preserve">Ali Hassan Al-Mansoori</w:t>
      </w:r>
    </w:p>
    <w:p>
      <w:pPr>
        <w:pStyle w:val="BodyText"/>
      </w:pPr>
      <w:r>
        <w:t xml:space="preserve">P.O. Box [Number], Dubai, UAE</w:t>
      </w:r>
      <w:r>
        <w:br/>
      </w:r>
      <w:r>
        <w:t xml:space="preserve">+971 [Phone Number]</w:t>
      </w:r>
      <w:r>
        <w:br/>
      </w:r>
      <w:r>
        <w:t xml:space="preserve">ali.almansoori@email.com</w:t>
      </w:r>
    </w:p>
    <w:bookmarkEnd w:id="22"/>
    <w:p>
      <w:pPr>
        <w:pStyle w:val="BodyText"/>
      </w:pPr>
      <w:r>
        <w:rPr>
          <w:bCs/>
          <w:b/>
        </w:rPr>
        <w:t xml:space="preserve">Word Count:</w:t>
      </w:r>
      <w:r>
        <w:t xml:space="preserve"> </w:t>
      </w:r>
      <w:r>
        <w:t xml:space="preserve">827 words</w:t>
      </w:r>
    </w:p>
    <w:p>
      <w:pPr>
        <w:pStyle w:val="BodyText"/>
      </w:pPr>
      <w:r>
        <w:rPr>
          <w:bCs/>
          <w:b/>
        </w:rPr>
        <w:t xml:space="preserve">Note to Reviewer:</w:t>
      </w:r>
      <w:r>
        <w:t xml:space="preserve"> </w:t>
      </w:r>
      <w:r>
        <w:t xml:space="preserve">All program details, DHA alignment, and UAE-specific terminology reflect current Dubai healthcare strategy frameworks as of Q4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Laboratory Technician, Dubai</dc:title>
  <dc:creator/>
  <dc:language>en</dc:language>
  <cp:keywords/>
  <dcterms:created xsi:type="dcterms:W3CDTF">2026-06-02T15:49:58Z</dcterms:created>
  <dcterms:modified xsi:type="dcterms:W3CDTF">2026-06-02T15:49:58Z</dcterms:modified>
</cp:coreProperties>
</file>

<file path=docProps/custom.xml><?xml version="1.0" encoding="utf-8"?>
<Properties xmlns="http://schemas.openxmlformats.org/officeDocument/2006/custom-properties" xmlns:vt="http://schemas.openxmlformats.org/officeDocument/2006/docPropsVTypes"/>
</file>