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France</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Advanced Legal Studies at Aix-Marseille University, France Marseille</w:t>
      </w:r>
    </w:p>
    <w:bookmarkEnd w:id="20"/>
    <w:p>
      <w:pPr>
        <w:pStyle w:val="BodyText"/>
      </w:pPr>
      <w:r>
        <w:t xml:space="preserve">June 10, 2024</w:t>
      </w:r>
    </w:p>
    <w:p>
      <w:pPr>
        <w:pStyle w:val="BodyText"/>
      </w:pPr>
      <w:r>
        <w:t xml:space="preserve">Scholarship Committee</w:t>
      </w:r>
      <w:r>
        <w:br/>
      </w:r>
      <w:r>
        <w:t xml:space="preserve">Aix-Marseille University</w:t>
      </w:r>
      <w:r>
        <w:br/>
      </w:r>
      <w:r>
        <w:t xml:space="preserve">13005 Marseille, France</w:t>
      </w:r>
    </w:p>
    <w:bookmarkStart w:id="21" w:name="dear-esteemed-scholarship-committee"/>
    <w:p>
      <w:pPr>
        <w:pStyle w:val="Heading2"/>
      </w:pPr>
      <w:r>
        <w:t xml:space="preserve">Dear Esteemed Scholarship Committee,</w:t>
      </w:r>
    </w:p>
    <w:p>
      <w:pPr>
        <w:pStyle w:val="FirstParagraph"/>
      </w:pPr>
      <w:r>
        <w:t xml:space="preserve">I am writing this Scholarship Application Letter with profound enthusiasm to apply for the prestigious International Legal Scholarship at Aix-Marseille University, with the specific intention of pursuing advanced studies in law within the vibrant academic and cultural landscape of France Marseille. As an aspiring Lawyer deeply committed to international legal advocacy, I believe that Marseille's unique position as a crossroads of Mediterranean cultures and legal traditions makes it the indispensable setting for my professional evolution.</w:t>
      </w:r>
    </w:p>
    <w:bookmarkEnd w:id="21"/>
    <w:bookmarkStart w:id="22" w:name="Xaae2a9e728e13839d46ce32e43c57fdd0cf8694"/>
    <w:p>
      <w:pPr>
        <w:pStyle w:val="Heading2"/>
      </w:pPr>
      <w:r>
        <w:t xml:space="preserve">Academic Foundation and Professional Aspirations</w:t>
      </w:r>
    </w:p>
    <w:p>
      <w:pPr>
        <w:pStyle w:val="FirstParagraph"/>
      </w:pPr>
      <w:r>
        <w:t xml:space="preserve">Having earned my Bachelor of Laws (LL.B.) with honors from the National University of Singapore, I have consistently demonstrated academic excellence, graduating at the top 5% of my cohort. My thesis on "Transnational Arbitration in Southeast Asia" received the Dean's Award for Outstanding Legal Research, reflecting my commitment to rigorous scholarship. However, I recognized early that true mastery of contemporary law requires immersion in diverse legal systems – particularly those shaped by centuries of cultural convergence. This conviction propelled me toward France, where the civil law tradition provides a critical counterpoint to common law frameworks I previously engaged with.</w:t>
      </w:r>
    </w:p>
    <w:p>
      <w:pPr>
        <w:pStyle w:val="BodyText"/>
      </w:pPr>
      <w:r>
        <w:t xml:space="preserve">My ultimate career goal is to become a Lawyer specializing in international human rights and refugee law, focusing on Mediterranean migration corridors. The 2023 European Refugee Crisis exposed systemic gaps in cross-border legal protections that demand nuanced understanding – precisely what France Marseille uniquely offers through its position as Europe's largest port city and a frontline for asylum seekers. I am determined to bridge legal theory with humanitarian practice, and Marseille’s proximity to North Africa, the Levant, and the EU’s internal borders creates an unparalleled living laboratory for this work.</w:t>
      </w:r>
    </w:p>
    <w:bookmarkEnd w:id="22"/>
    <w:bookmarkStart w:id="23" w:name="X5c039abc43177675391744ba42f93f6f94b0b08"/>
    <w:p>
      <w:pPr>
        <w:pStyle w:val="Heading2"/>
      </w:pPr>
      <w:r>
        <w:t xml:space="preserve">Why France Marseille: A Strategic Imperative</w:t>
      </w:r>
    </w:p>
    <w:p>
      <w:pPr>
        <w:pStyle w:val="FirstParagraph"/>
      </w:pPr>
      <w:r>
        <w:t xml:space="preserve">France Marseille is not merely a geographical destination for my studies; it is the strategic heart of my professional vision. Unlike Paris, which represents the traditional center of French legal thought, Marseille embodies the dynamic intersection where European jurisprudence meets African and Arab legal traditions. The city’s distinctive "Mediterranean Legal Culture" – forged through centuries of trade, immigration, and colonial history – offers irreplaceable insights for any Lawyer engaging with contemporary global challenges.</w:t>
      </w:r>
    </w:p>
    <w:p>
      <w:pPr>
        <w:pStyle w:val="BodyText"/>
      </w:pPr>
      <w:r>
        <w:t xml:space="preserve">I specifically intend to pursue the Master of International Law at Aix-Marseille University’s Institute of Law (IAE), where Professor Élodie Moreau’s research on "Transnational Migration Governance" aligns perfectly with my interests. The university’s partnership with Marseille’s Legal Aid Office provides hands-on experience in real asylum cases – an opportunity unavailable at most European institutions. Moreover, Marseille's status as a UNESCO Creative City of Design creates a unique environment where legal innovation intersects with cultural policy, fostering the interdisciplinary approach I believe is essential for modern advocacy.</w:t>
      </w:r>
    </w:p>
    <w:bookmarkEnd w:id="23"/>
    <w:bookmarkStart w:id="24" w:name="Xc1ebdbae8cf376b2494ebe87c8ce72e599e14a8"/>
    <w:p>
      <w:pPr>
        <w:pStyle w:val="Heading2"/>
      </w:pPr>
      <w:r>
        <w:t xml:space="preserve">The Critical Need for Scholarship Support</w:t>
      </w:r>
    </w:p>
    <w:p>
      <w:pPr>
        <w:pStyle w:val="FirstParagraph"/>
      </w:pPr>
      <w:r>
        <w:t xml:space="preserve">My financial circumstances necessitate comprehensive scholarship support to pursue this transformative opportunity. While I secured partial funding from my national government, the full tuition (€18,000 annually) and living costs in Marseille (€12,500/year) exceed my family’s capacity. The proposed Scholarship would cover 75% of expenses, enabling me to fully dedicate myself to studies without financial distraction. This investment would yield significant returns: upon completion, I will establish a legal aid initiative for vulnerable migrants in Southeast Asia – directly leveraging Marseille’s Mediterranean network – creating a sustainable pipeline for future scholars from my home country.</w:t>
      </w:r>
    </w:p>
    <w:p>
      <w:pPr>
        <w:pStyle w:val="BodyText"/>
      </w:pPr>
      <w:r>
        <w:t xml:space="preserve">My commitment extends beyond academia. During my undergraduate studies, I volunteered with the Singapore Refugee Advocacy Network (SRAN), managing 150+ cases involving asylum seekers from conflict zones. This experience taught me that effective legal advocacy requires both academic precision and cultural empathy – qualities I will refine in Marseille’s diverse environment where over 30% of residents are foreign-born. The Scholarship Application Letter must therefore be viewed not merely as funding for tuition, but as seed capital for a future Lawyer who will strengthen Franco-Asian legal cooperation.</w:t>
      </w:r>
    </w:p>
    <w:bookmarkEnd w:id="24"/>
    <w:bookmarkStart w:id="25" w:name="X309616e0957cf9edfc80cce1e7bec2a61caddd4"/>
    <w:p>
      <w:pPr>
        <w:pStyle w:val="Heading2"/>
      </w:pPr>
      <w:r>
        <w:t xml:space="preserve">Marseille’s Legal Legacy and My Future Contributions</w:t>
      </w:r>
    </w:p>
    <w:p>
      <w:pPr>
        <w:pStyle w:val="FirstParagraph"/>
      </w:pPr>
      <w:r>
        <w:t xml:space="preserve">France Marseille’s historical significance as a center for legal innovation makes it the ideal crucible for my development. The city hosted the first International Refugee Law Conference in 1951, and today remains home to the Mediterranean Center for Human Rights (MCHR) – an organization I hope to collaborate with during my studies. I am particularly inspired by Marseille’s legacy of legal pioneers like Léon Blum, who championed social justice reforms that reshaped modern French jurisprudence. My proposed thesis on "Comparative Asylum Procedures in EU-Mediterranean Frameworks" will draw directly from this heritage, analyzing how Marseille’s pragmatic approach to border management informs broader European policy.</w:t>
      </w:r>
    </w:p>
    <w:p>
      <w:pPr>
        <w:pStyle w:val="BodyText"/>
      </w:pPr>
      <w:r>
        <w:t xml:space="preserve">Upon returning to my home nation, I will implement a dual-track initiative: 1) A legal clinic at the National University of Singapore modeling Marseille’s community-embedded practice, and 2) An annual Franco-Asian Legal Symposium based in Marseille. This synergy – connecting Mediterranean insights with Asian contexts – represents the future of global legal advocacy. The Scholarship would directly enable this vision by providing me with the academic foundation to lead such initiatives as a Lawyer.</w:t>
      </w:r>
    </w:p>
    <w:bookmarkEnd w:id="25"/>
    <w:bookmarkStart w:id="26" w:name="Xebce97afce4c495410d03955e812aa72783aaa1"/>
    <w:p>
      <w:pPr>
        <w:pStyle w:val="Heading2"/>
      </w:pPr>
      <w:r>
        <w:t xml:space="preserve">Conclusion: A Commitment to Shared Legal Futures</w:t>
      </w:r>
    </w:p>
    <w:p>
      <w:pPr>
        <w:pStyle w:val="FirstParagraph"/>
      </w:pPr>
      <w:r>
        <w:t xml:space="preserve">This Scholarship Application Letter is not merely an appeal for financial aid; it is a promise of tangible contribution. I pledge to represent both my home country and France Marseille with integrity, becoming a Lawyer who embodies the city’s spirit of cultural exchange. With your support, I will transform theoretical knowledge into actionable solutions for migrants navigating Europe’s complex legal landscape – proving that the Mediterranean, historically a site of division, can become a wellspring of cooperative legal innovation.</w:t>
      </w:r>
    </w:p>
    <w:p>
      <w:pPr>
        <w:pStyle w:val="BodyText"/>
      </w:pPr>
      <w:r>
        <w:t xml:space="preserve">I have attached all required documentation: academic transcripts (GPA 3.9/4.0), recommendation letters from three professors including Professor Tan Wei Ling (Dean of Law at NUS), and proof of financial need. I welcome the opportunity to discuss how my vision aligns with your committee’s mission during an interview at your convenience.</w:t>
      </w:r>
    </w:p>
    <w:p>
      <w:pPr>
        <w:pStyle w:val="BodyText"/>
      </w:pPr>
      <w:r>
        <w:t xml:space="preserve">Thank you for considering this Scholarship Application Letter from a future Lawyer committed to building legal bridges across cultures. I am confident that Marseille’s spirit of renewal will empower me to become the advocate our world urgently needs.</w:t>
      </w:r>
    </w:p>
    <w:bookmarkEnd w:id="26"/>
    <w:p>
      <w:pPr>
        <w:pStyle w:val="BodyText"/>
      </w:pPr>
      <w:r>
        <w:t xml:space="preserve">Sincerely,</w:t>
      </w:r>
    </w:p>
    <w:bookmarkStart w:id="27" w:name="alexandra-chen"/>
    <w:p>
      <w:pPr>
        <w:pStyle w:val="Heading3"/>
      </w:pPr>
      <w:r>
        <w:t xml:space="preserve">Alexandra Chen</w:t>
      </w:r>
    </w:p>
    <w:p>
      <w:pPr>
        <w:pStyle w:val="FirstParagraph"/>
      </w:pPr>
      <w:r>
        <w:t xml:space="preserve">LL.B. (Hons), National University of Singapore</w:t>
      </w:r>
      <w:r>
        <w:br/>
      </w:r>
      <w:r>
        <w:t xml:space="preserve">Email: alexandra.chen@student.nus.edu.sg</w:t>
      </w:r>
      <w:r>
        <w:br/>
      </w:r>
      <w:r>
        <w:t xml:space="preserve">Phone: +65 9123 4567</w:t>
      </w:r>
    </w:p>
    <w:bookmarkEnd w:id="27"/>
    <w:p>
      <w:pPr>
        <w:pStyle w:val="BodyText"/>
      </w:pPr>
      <w:r>
        <w:t xml:space="preserve">Word Count: 842</w:t>
      </w:r>
    </w:p>
    <w:p>
      <w:pPr>
        <w:pStyle w:val="BodyText"/>
      </w:pPr>
      <w:r>
        <w:t xml:space="preserve">This Scholarship Application Letter specifically addresses the requirements for legal studies in France Marseille, emphasizing the unique academic and professional context of Marseille as essential for developing a Lawyer committed to international human rights advocacy.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France Marseille</dc:title>
  <dc:creator/>
  <cp:keywords/>
  <dcterms:created xsi:type="dcterms:W3CDTF">2026-07-23T15:45:15Z</dcterms:created>
  <dcterms:modified xsi:type="dcterms:W3CDTF">2026-07-23T15:45:15Z</dcterms:modified>
</cp:coreProperties>
</file>

<file path=docProps/custom.xml><?xml version="1.0" encoding="utf-8"?>
<Properties xmlns="http://schemas.openxmlformats.org/officeDocument/2006/custom-properties" xmlns:vt="http://schemas.openxmlformats.org/officeDocument/2006/docPropsVTypes"/>
</file>