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Pursuing Legal Excellence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Date: [Current Date]</w:t>
      </w:r>
    </w:p>
    <w:p>
      <w:pPr>
        <w:pStyle w:val="BodyText"/>
      </w:pPr>
      <w:r>
        <w:t xml:space="preserve">[Scholarship Committee Name]</w:t>
      </w:r>
    </w:p>
    <w:p>
      <w:pPr>
        <w:pStyle w:val="BodyText"/>
      </w:pPr>
      <w:r>
        <w:t xml:space="preserve">[Institution/Organization Name]</w:t>
      </w:r>
    </w:p>
    <w:p>
      <w:pPr>
        <w:pStyle w:val="BodyText"/>
      </w:pPr>
      <w:r>
        <w:t xml:space="preserve">[Address of Scholarship Committee]</w:t>
      </w:r>
    </w:p>
    <w:p>
      <w:pPr>
        <w:pStyle w:val="BodyText"/>
      </w:pPr>
      <w:r>
        <w:t xml:space="preserve">[City, Postal Code]</w:t>
      </w:r>
    </w:p>
    <w:bookmarkStart w:id="21" w:name="X29e94577bca61176ac01c3b630a8c4535a37ea5"/>
    <w:p>
      <w:pPr>
        <w:pStyle w:val="Heading2"/>
      </w:pPr>
      <w:r>
        <w:t xml:space="preserve">Subject: Formal Scholarship Application for Advanced Legal Studies in Italy Naples</w:t>
      </w:r>
    </w:p>
    <w:bookmarkEnd w:id="21"/>
    <w:p>
      <w:pPr>
        <w:pStyle w:val="FirstParagraph"/>
      </w:pPr>
      <w:r>
        <w:t xml:space="preserve">Dear Esteemed Members of the Scholarship Committee,</w:t>
      </w:r>
    </w:p>
    <w:p>
      <w:pPr>
        <w:pStyle w:val="BodyText"/>
      </w:pPr>
      <w:r>
        <w:t xml:space="preserve">It is with profound enthusiasm and unwavering commitment to legal scholarship that I present this</w:t>
      </w:r>
      <w:r>
        <w:t xml:space="preserve"> </w:t>
      </w:r>
      <w:r>
        <w:rPr>
          <w:bCs/>
          <w:b/>
        </w:rPr>
        <w:t xml:space="preserve">Scholarship Application Letter</w:t>
      </w:r>
      <w:r>
        <w:t xml:space="preserve"> </w:t>
      </w:r>
      <w:r>
        <w:t xml:space="preserve">for the prestigious International Legal Education Fellowship at the University of Naples Federico II. As an aspiring</w:t>
      </w:r>
      <w:r>
        <w:t xml:space="preserve"> </w:t>
      </w:r>
      <w:r>
        <w:rPr>
          <w:bCs/>
          <w:b/>
        </w:rPr>
        <w:t xml:space="preserve">Lawyer</w:t>
      </w:r>
      <w:r>
        <w:t xml:space="preserve"> </w:t>
      </w:r>
      <w:r>
        <w:t xml:space="preserve">deeply committed to bridging civil law traditions with contemporary global jurisprudence, I seek transformative academic enrichment within the historic legal landscape of</w:t>
      </w:r>
      <w:r>
        <w:t xml:space="preserve"> </w:t>
      </w:r>
      <w:r>
        <w:rPr>
          <w:iCs/>
          <w:i/>
        </w:rPr>
        <w:t xml:space="preserve">Italy Naples</w:t>
      </w:r>
      <w:r>
        <w:t xml:space="preserve">. This application represents not merely a request for financial support, but a strategic investment in cultivating the next generation of internationally competent legal professionals who understand Italy's pivotal role in shaping modern European and Mediterranean law.</w:t>
      </w:r>
    </w:p>
    <w:p>
      <w:pPr>
        <w:pStyle w:val="BodyText"/>
      </w:pPr>
      <w:r>
        <w:t xml:space="preserve">My academic journey has been defined by rigorous engagement with comparative law, with my undergraduate studies at [Your University] culminating in a thesis examining the influence of Roman law on contemporary Italian corporate governance frameworks. As I continue to develop my practice as an associate</w:t>
      </w:r>
      <w:r>
        <w:t xml:space="preserve"> </w:t>
      </w:r>
      <w:r>
        <w:rPr>
          <w:bCs/>
          <w:b/>
        </w:rPr>
        <w:t xml:space="preserve">Lawyer</w:t>
      </w:r>
      <w:r>
        <w:t xml:space="preserve"> </w:t>
      </w:r>
      <w:r>
        <w:t xml:space="preserve">specializing in transnational commercial arbitration, I have increasingly recognized that mastery of Italy's nuanced legal system—particularly its civil code heritage and evolving EU integration—requires immersive study within its cultural and institutional heartland. Naples, with its unparalleled historical continuity as a center of jurisprudence since the Lombard Kingdom era, offers an irreplaceable environment for this scholarly pursuit.</w:t>
      </w:r>
    </w:p>
    <w:p>
      <w:pPr>
        <w:pStyle w:val="BodyText"/>
      </w:pPr>
      <w:r>
        <w:t xml:space="preserve">The significance of pursuing advanced legal education in</w:t>
      </w:r>
      <w:r>
        <w:t xml:space="preserve"> </w:t>
      </w:r>
      <w:r>
        <w:rPr>
          <w:iCs/>
          <w:i/>
        </w:rPr>
        <w:t xml:space="preserve">Italy Naples</w:t>
      </w:r>
      <w:r>
        <w:t xml:space="preserve"> </w:t>
      </w:r>
      <w:r>
        <w:t xml:space="preserve">extends beyond academic prestige. The University of Naples Federico II—the oldest public university in continuous operation in the world—houses the renowned School of Law, where Professor Giovanni Battista Pignatelli’s research on Mediterranean arbitration protocols directly aligns with my professional focus. Moreover, Naples’ unique position as a cultural crossroads between Europe and Africa provides an authentic context for studying migration law, maritime jurisdiction, and EU border management—areas critical to modern legal practice yet rarely explored with such geographical authenticity elsewhere in Italy. This environment is precisely where I intend to refine my expertise as a</w:t>
      </w:r>
      <w:r>
        <w:t xml:space="preserve"> </w:t>
      </w:r>
      <w:r>
        <w:rPr>
          <w:bCs/>
          <w:b/>
        </w:rPr>
        <w:t xml:space="preserve">Lawyer</w:t>
      </w:r>
      <w:r>
        <w:t xml:space="preserve"> </w:t>
      </w:r>
      <w:r>
        <w:t xml:space="preserve">capable of navigating the complex intersections of international trade, humanitarian law, and regional governance.</w:t>
      </w:r>
    </w:p>
    <w:p>
      <w:pPr>
        <w:pStyle w:val="BodyText"/>
      </w:pPr>
      <w:r>
        <w:t xml:space="preserve">My professional trajectory has solidified this academic mission. In my current role at [Current Law Firm/Organization], I have represented clients in high-stakes disputes involving Italian-registered entities under the Rome I Regulation, requiring intimate knowledge of both civil law principles and EU harmonization standards. This experience revealed critical gaps in my understanding of Naples’ specific procedural traditions—such as the nuanced application of "Giudice di Pace" systems and regional court protocols—that cannot be mastered through theoretical study alone. The proposed scholarship would enable me to enroll in the University’s specialized LLM program, focusing on "Legal Systems of Mediterranean States," while facilitating direct engagement with Naples’ judicial community through supervised internships at the Court of Appeal (Tribunale di Napoli).</w:t>
      </w:r>
    </w:p>
    <w:p>
      <w:pPr>
        <w:pStyle w:val="BodyText"/>
      </w:pPr>
      <w:r>
        <w:t xml:space="preserve">Financial considerations necessitate this scholarship. While I have secured partial funding through my current employer, the comprehensive cost of tuition, housing in Naples’ historic center, and research materials exceeds my personal capacity without external support. The requested fellowship would cover 70% of program expenses, allowing me to fully dedicate myself to academic rigor without financial distraction—a commitment vital for producing substantive contributions to legal scholarship. Notably, Naples offers exceptional value; as a city with rich cultural resources and significantly lower living costs than Rome or Milan, the scholarship’s impact will be maximized in an environment where intellectual growth is nurtured by historical context.</w:t>
      </w:r>
    </w:p>
    <w:p>
      <w:pPr>
        <w:pStyle w:val="BodyText"/>
      </w:pPr>
      <w:r>
        <w:t xml:space="preserve">Why must this journey occur specifically in</w:t>
      </w:r>
      <w:r>
        <w:t xml:space="preserve"> </w:t>
      </w:r>
      <w:r>
        <w:rPr>
          <w:iCs/>
          <w:i/>
        </w:rPr>
        <w:t xml:space="preserve">Italy Naples</w:t>
      </w:r>
      <w:r>
        <w:t xml:space="preserve">? The answer lies in the city’s living legal tapestry. Unlike generic "study abroad" programs, Naples provides access to institutions like the Archivio di Stato di Napoli and the Biblioteca Nazionale Vittorio Emanuele III—repositories of medieval commercial contracts and 19th-century civil code drafts that form the bedrock of modern Italian jurisprudence. Witnessing how legal principles evolve in a city where Roman law met Norman governance, then Bourbon administration, and finally EU integration creates an experiential depth unattainable elsewhere. My proposed research on "Cultural Adaptation of EU Directives in Southern Italian Municipalities" will leverage Naples’ status as a laboratory for legal pluralism—examining how local customs interact with national law in areas like land tenure and family law.</w:t>
      </w:r>
    </w:p>
    <w:p>
      <w:pPr>
        <w:pStyle w:val="BodyText"/>
      </w:pPr>
      <w:r>
        <w:t xml:space="preserve">As I envision my future, I commit to channeling this education into tangible benefits for Italy’s legal community. Upon completion, I plan to establish a specialized practice in Naples focused on cross-border dispute resolution for Mediterranean trade corridors, with particular emphasis on supporting small enterprises navigating EU regulations. Furthermore, I aspire to collaborate with the University of Naples Federico II on developing continuing education modules for local</w:t>
      </w:r>
      <w:r>
        <w:t xml:space="preserve"> </w:t>
      </w:r>
      <w:r>
        <w:rPr>
          <w:bCs/>
          <w:b/>
        </w:rPr>
        <w:t xml:space="preserve">Lawyer</w:t>
      </w:r>
      <w:r>
        <w:t xml:space="preserve"> </w:t>
      </w:r>
      <w:r>
        <w:t xml:space="preserve">associations—bridging academic theory and practical application within</w:t>
      </w:r>
      <w:r>
        <w:t xml:space="preserve"> </w:t>
      </w:r>
      <w:r>
        <w:rPr>
          <w:iCs/>
          <w:i/>
        </w:rPr>
        <w:t xml:space="preserve">Italy Naples</w:t>
      </w:r>
      <w:r>
        <w:t xml:space="preserve">. This scholarship would be the catalyst for transforming my professional vision into reality while contributing to Italy’s reputation as a leader in legal innovation.</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 funding request—it is a pledge of intellectual commitment to advance the global standing of Italian legal scholarship. The unique confluence of historical legacy, academic excellence, and practical relevance offered by Naples makes it the indispensable location for my advanced studies. As I stand on the threshold between established practice and scholarly contribution, I humbly submit this application with confidence that my dedication mirrors your institution’s mission to cultivate lawyers who elevate justice through deep cultural understanding.</w:t>
      </w:r>
    </w:p>
    <w:p>
      <w:pPr>
        <w:pStyle w:val="BodyText"/>
      </w:pPr>
      <w:r>
        <w:t xml:space="preserve">Thank you for considering my application. I welcome the opportunity to discuss how my background aligns with your fellowship goals and would be honored to provide any additional documentation required.</w:t>
      </w:r>
    </w:p>
    <w:p>
      <w:pPr>
        <w:pStyle w:val="BodyText"/>
      </w:pPr>
      <w:r>
        <w:t xml:space="preserve">Sincerely,</w:t>
      </w:r>
    </w:p>
    <w:p>
      <w:pPr>
        <w:pStyle w:val="BodyText"/>
      </w:pPr>
      <w:r>
        <w:t xml:space="preserve">[Your Full Name]</w:t>
      </w:r>
    </w:p>
    <w:p>
      <w:pPr>
        <w:pStyle w:val="BodyText"/>
      </w:pPr>
      <w:r>
        <w:t xml:space="preserve">Aspiring Legal Scholar and Future Practitioner of Italy Naples</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(3x), Lawyer (3x), Italy Naples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Naples</dc:title>
  <dc:creator/>
  <dc:language>en</dc:language>
  <cp:keywords/>
  <dcterms:created xsi:type="dcterms:W3CDTF">2026-07-21T14:38:00Z</dcterms:created>
  <dcterms:modified xsi:type="dcterms:W3CDTF">2026-07-21T14:38:00Z</dcterms:modified>
</cp:coreProperties>
</file>

<file path=docProps/custom.xml><?xml version="1.0" encoding="utf-8"?>
<Properties xmlns="http://schemas.openxmlformats.org/officeDocument/2006/custom-properties" xmlns:vt="http://schemas.openxmlformats.org/officeDocument/2006/docPropsVTypes"/>
</file>