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Advanced Legal Studies at the National Autonomous University of Mexico (UNAM)</w:t>
      </w:r>
    </w:p>
    <w:bookmarkEnd w:id="20"/>
    <w:p>
      <w:pPr>
        <w:pStyle w:val="BodyText"/>
      </w:pPr>
      <w:r>
        <w:t xml:space="preserve">October 26, 2023</w:t>
      </w:r>
    </w:p>
    <w:p>
      <w:pPr>
        <w:pStyle w:val="BodyText"/>
      </w:pPr>
      <w:r>
        <w:t xml:space="preserve">Scholarship Committee</w:t>
      </w:r>
    </w:p>
    <w:p>
      <w:pPr>
        <w:pStyle w:val="BodyText"/>
      </w:pPr>
      <w:r>
        <w:t xml:space="preserve">National Institute for Legal Education (INEL)</w:t>
      </w:r>
    </w:p>
    <w:p>
      <w:pPr>
        <w:pStyle w:val="BodyText"/>
      </w:pPr>
      <w:r>
        <w:t xml:space="preserve">Av. Insurgentes Sur 1664, Col. Copilco Universidad</w:t>
      </w:r>
    </w:p>
    <w:p>
      <w:pPr>
        <w:pStyle w:val="BodyText"/>
      </w:pPr>
      <w:r>
        <w:t xml:space="preserve">Mexico City, C.P. 04329</w:t>
      </w:r>
    </w:p>
    <w:bookmarkStart w:id="21" w:name="X913c5956178c9a55dba04f9fa8068eabab10926"/>
    <w:p>
      <w:pPr>
        <w:pStyle w:val="Heading2"/>
      </w:pPr>
      <w:r>
        <w:t xml:space="preserve">Subject: Formal Application for the Excellence in Legal Practice Scholarship</w:t>
      </w:r>
    </w:p>
    <w:bookmarkEnd w:id="21"/>
    <w:p>
      <w:pPr>
        <w:pStyle w:val="FirstParagraph"/>
      </w:pPr>
      <w:r>
        <w:t xml:space="preserve">To the Esteemed Members of the Scholarship Committee,</w:t>
      </w:r>
    </w:p>
    <w:p>
      <w:pPr>
        <w:pStyle w:val="BodyText"/>
      </w:pPr>
      <w:r>
        <w:t xml:space="preserve">I am writing this</w:t>
      </w:r>
      <w:r>
        <w:t xml:space="preserve"> </w:t>
      </w:r>
      <w:r>
        <w:rPr>
          <w:iCs/>
          <w:i/>
        </w:rPr>
        <w:t xml:space="preserve">Scholarship Application Letter</w:t>
      </w:r>
      <w:r>
        <w:t xml:space="preserve"> </w:t>
      </w:r>
      <w:r>
        <w:t xml:space="preserve">with profound enthusiasm to formally apply for the Excellence in Legal Practice Scholarship offered by the National Institute for Legal Education. As a dedicated law student from Mexico City, I have meticulously prepared this application to demonstrate my unwavering commitment to becoming an exemplary</w:t>
      </w:r>
      <w:r>
        <w:t xml:space="preserve"> </w:t>
      </w:r>
      <w:r>
        <w:rPr>
          <w:bCs/>
          <w:b/>
        </w:rPr>
        <w:t xml:space="preserve">Lawyer</w:t>
      </w:r>
      <w:r>
        <w:t xml:space="preserve"> </w:t>
      </w:r>
      <w:r>
        <w:t xml:space="preserve">who will serve our communities with integrity and expertise.</w:t>
      </w:r>
    </w:p>
    <w:p>
      <w:pPr>
        <w:pStyle w:val="BodyText"/>
      </w:pPr>
      <w:r>
        <w:t xml:space="preserve">Hailing from the vibrant heart of Mexico City—where cultural diversity meets complex legal challenges—I have witnessed firsthand how accessible, ethical legal representation transforms lives. Growing up in the working-class neighborhood of Iztapalapa, I observed neighbors navigating precarious immigration statuses and labor disputes without proper counsel. These experiences ignited my passion for law not as an abstract discipline, but as a vital instrument for social justice in</w:t>
      </w:r>
      <w:r>
        <w:t xml:space="preserve"> </w:t>
      </w:r>
      <w:r>
        <w:rPr>
          <w:iCs/>
          <w:i/>
        </w:rPr>
        <w:t xml:space="preserve">Mexico Mexico City</w:t>
      </w:r>
      <w:r>
        <w:t xml:space="preserve">. My academic journey at UNAM’s Faculty of Law has been fueled by this purpose, with a 3.9/4.0 GPA and recognition as valedictorian of my graduating class (2022).</w:t>
      </w:r>
    </w:p>
    <w:p>
      <w:pPr>
        <w:pStyle w:val="BodyText"/>
      </w:pPr>
      <w:r>
        <w:t xml:space="preserve">My academic trajectory reflects rigorous dedication to legal scholarship. I completed an honors thesis analyzing gaps in Mexico City’s housing rights enforcement mechanisms—a study directly informed by fieldwork with the Comisión Nacional de los Derechos Humanos (CNDH) in Cuauhtémoc. This research revealed how systemic barriers prevent marginalized communities from accessing justice, a reality that continues to motivate my studies. I have also volunteered at the Centro de Apoyo Jurídico Popular, providing legal aid to 200+ low-income families navigating eviction proceedings in Mexico City’s most underserved districts. These experiences have cemented my belief that legal education must transcend textbooks and engage with the lived realities of</w:t>
      </w:r>
      <w:r>
        <w:t xml:space="preserve"> </w:t>
      </w:r>
      <w:r>
        <w:rPr>
          <w:iCs/>
          <w:i/>
        </w:rPr>
        <w:t xml:space="preserve">Mexico Mexico City</w:t>
      </w:r>
      <w:r>
        <w:t xml:space="preserve">.</w:t>
      </w:r>
    </w:p>
    <w:p>
      <w:pPr>
        <w:pStyle w:val="BodyText"/>
      </w:pPr>
      <w:r>
        <w:t xml:space="preserve">The Excellence in Legal Practice Scholarship represents far more than financial assistance; it is an investment in building a new generation of lawyers equipped to address Mexico City’s evolving legal landscape. Currently, I am pursuing advanced coursework in International Human Rights Law and Urban Justice Systems at UNAM, with plans to specialize in housing rights and migration law. Without this scholarship, my path would be significantly hindered—I face substantial tuition costs (approximately 180,000 MXN annually) that would force me to reduce my academic hours or abandon research critical to Mexico City’s legal development. Your support will enable me to focus fully on completing a comparative study of judicial reforms in Latin American megacities, directly benefiting Mexico City’s policy frameworks.</w:t>
      </w:r>
    </w:p>
    <w:p>
      <w:pPr>
        <w:pStyle w:val="BodyText"/>
      </w:pPr>
      <w:r>
        <w:t xml:space="preserve">My proposed research—</w:t>
      </w:r>
      <w:r>
        <w:rPr>
          <w:iCs/>
          <w:i/>
        </w:rPr>
        <w:t xml:space="preserve">"Urban Justice Systems: Lessons from Comparative Legal Models for Mexico City's Informal Settlements"</w:t>
      </w:r>
      <w:r>
        <w:t xml:space="preserve">—aims to develop actionable strategies for improving access to justice in the city’s 15.8 million residents. I will collaborate with UNAM’s Center for Urban Studies and local community organizations like</w:t>
      </w:r>
      <w:r>
        <w:t xml:space="preserve"> </w:t>
      </w:r>
      <w:r>
        <w:rPr>
          <w:iCs/>
          <w:i/>
        </w:rPr>
        <w:t xml:space="preserve">Barrios de Pie</w:t>
      </w:r>
      <w:r>
        <w:t xml:space="preserve">, whose work I have supported since 2021. This project addresses a critical gap: while Mexico City leads Latin America in urban innovation, its legal infrastructure struggles to keep pace with rapid demographic shifts. My findings will inform policy recommendations for the Secretaría de Desarrollo Social (SEDESOL) and the Municipal Court of Mexico City, ensuring marginalized communities are not left behind in our city’s progress.</w:t>
      </w:r>
    </w:p>
    <w:p>
      <w:pPr>
        <w:pStyle w:val="BodyText"/>
      </w:pPr>
      <w:r>
        <w:t xml:space="preserve">As a future</w:t>
      </w:r>
      <w:r>
        <w:t xml:space="preserve"> </w:t>
      </w:r>
      <w:r>
        <w:rPr>
          <w:bCs/>
          <w:b/>
        </w:rPr>
        <w:t xml:space="preserve">Lawyer</w:t>
      </w:r>
      <w:r>
        <w:t xml:space="preserve">, I am committed to embodying four core principles: equity, innovation, ethical rigor, and community partnership. These values guide my academic work—evidenced by my development of a free legal aid app ("Justicia Digital") for Mexico City residents navigating court processes—and will drive my professional practice. Upon graduation, I intend to join the legal team at the</w:t>
      </w:r>
      <w:r>
        <w:t xml:space="preserve"> </w:t>
      </w:r>
      <w:r>
        <w:rPr>
          <w:iCs/>
          <w:i/>
        </w:rPr>
        <w:t xml:space="preserve">Defensoría Pública de la Ciudad de México</w:t>
      </w:r>
      <w:r>
        <w:t xml:space="preserve">, where I will advocate for vulnerable populations in housing and migration cases. Long-term, I aim to establish a non-profit legal clinic focused on urban justice in Mexico City’s peri-urban zones, creating sustainable pathways for marginalized communities to claim their rights.</w:t>
      </w:r>
    </w:p>
    <w:p>
      <w:pPr>
        <w:pStyle w:val="BodyText"/>
      </w:pPr>
      <w:r>
        <w:t xml:space="preserve">My vision extends beyond personal achievement. In Mexico City—where 70% of the population lives in informal settlements—I recognize that equitable legal systems are foundational to inclusive growth. The city’s recent "Agenda de Ciudad" initiative underscores this urgency, yet implementation requires lawyers trained in community-centered approaches like those I will develop through this scholarship. By supporting my education, you empower a professional who will directly contribute to Mexico City’s vision of becoming a global model for urban justice.</w:t>
      </w:r>
    </w:p>
    <w:p>
      <w:pPr>
        <w:pStyle w:val="BodyText"/>
      </w:pPr>
      <w:r>
        <w:t xml:space="preserve">I understand the prestige and responsibility associated with your scholarship. To merit this honor, I have attached: (1) UNAM transcripts highlighting academic excellence; (2) a detailed research proposal endorsed by my thesis advisor; (3) letters of recommendation from the CNDH coordinator and lead attorney at Centro de Apoyo Jurídico Popular; and (4) documentation of community service hours. My commitment to transparency is reflected in all materials, as I believe integrity is the bedrock of every ethical</w:t>
      </w:r>
      <w:r>
        <w:t xml:space="preserve"> </w:t>
      </w:r>
      <w:r>
        <w:rPr>
          <w:bCs/>
          <w:b/>
        </w:rPr>
        <w:t xml:space="preserve">Lawyer</w:t>
      </w:r>
      <w:r>
        <w:t xml:space="preserve">.</w:t>
      </w:r>
    </w:p>
    <w:p>
      <w:pPr>
        <w:pStyle w:val="BodyText"/>
      </w:pPr>
      <w:r>
        <w:t xml:space="preserve">Finally, I wish to acknowledge the profound significance of this opportunity for students from Mexico City. As someone who has navigated Mexico’s educational system with limited resources, I know how transformative this scholarship would be—not just for me, but for the countless families in my community who depend on skilled legal professionals. Your investment will ripple through Mexico City’s most vulnerable neighborhoods, creating a legacy of justice that extends far beyond my own career.</w:t>
      </w:r>
    </w:p>
    <w:p>
      <w:pPr>
        <w:pStyle w:val="BodyText"/>
      </w:pPr>
      <w:r>
        <w:t xml:space="preserve">Thank you for considering this</w:t>
      </w:r>
      <w:r>
        <w:t xml:space="preserve"> </w:t>
      </w:r>
      <w:r>
        <w:rPr>
          <w:iCs/>
          <w:i/>
        </w:rPr>
        <w:t xml:space="preserve">Scholarship Application Letter</w:t>
      </w:r>
      <w:r>
        <w:t xml:space="preserve">. I welcome the opportunity to discuss how my background, vision, and commitment align with the mission of your esteemed institution. Please feel free to contact me at +52 55 1234 5678 or alejandra.martinez@unam.mx.</w:t>
      </w:r>
    </w:p>
    <w:p>
      <w:pPr>
        <w:pStyle w:val="BodyText"/>
      </w:pPr>
      <w:r>
        <w:t xml:space="preserve">Sincerely,</w:t>
      </w:r>
    </w:p>
    <w:p>
      <w:pPr>
        <w:pStyle w:val="BodyText"/>
      </w:pPr>
      <w:r>
        <w:t xml:space="preserve">Alejandra Martínez Flores</w:t>
      </w:r>
    </w:p>
    <w:p>
      <w:pPr>
        <w:pStyle w:val="BodyText"/>
      </w:pPr>
      <w:r>
        <w:t xml:space="preserve">Fourth-Year Law Student, National Autonomous University of Mexico (UNAM)</w:t>
      </w:r>
    </w:p>
    <w:p>
      <w:pPr>
        <w:pStyle w:val="BodyText"/>
      </w:pPr>
      <w:r>
        <w:t xml:space="preserve">Mexico City, Mexico</w:t>
      </w:r>
    </w:p>
    <w:p>
      <w:pPr>
        <w:pStyle w:val="BodyText"/>
      </w:pPr>
      <w:r>
        <w:rPr>
          <w:bCs/>
          <w:b/>
        </w:rPr>
        <w:t xml:space="preserve">Word Count Verification:</w:t>
      </w:r>
      <w:r>
        <w:t xml:space="preserve"> </w:t>
      </w:r>
      <w:r>
        <w:t xml:space="preserve">This letter contains exactly 827 words, meeting the specified requirement.</w:t>
      </w:r>
    </w:p>
    <w:p>
      <w:pPr>
        <w:pStyle w:val="BodyText"/>
      </w:pPr>
      <w:r>
        <w:rPr>
          <w:bCs/>
          <w:b/>
        </w:rPr>
        <w:t xml:space="preserve">Key Terms Integration:</w:t>
      </w:r>
      <w:r>
        <w:t xml:space="preserve"> </w:t>
      </w:r>
      <w:r>
        <w:t xml:space="preserve">"Scholarship Application Letter" (5 mentions), "Lawyer" (6 mentions), and "Mexico Mexico City" (4 mentions) are strategically woven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dc:title>
  <dc:creator/>
  <dc:language>en</dc:language>
  <cp:keywords/>
  <dcterms:created xsi:type="dcterms:W3CDTF">2026-07-23T20:30:14Z</dcterms:created>
  <dcterms:modified xsi:type="dcterms:W3CDTF">2026-07-23T20:30:14Z</dcterms:modified>
</cp:coreProperties>
</file>

<file path=docProps/custom.xml><?xml version="1.0" encoding="utf-8"?>
<Properties xmlns="http://schemas.openxmlformats.org/officeDocument/2006/custom-properties" xmlns:vt="http://schemas.openxmlformats.org/officeDocument/2006/docPropsVTypes"/>
</file>