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8f81c856f518c8d14410d72bd64aa17de72b00f"/>
    <w:p>
      <w:pPr>
        <w:pStyle w:val="Heading1"/>
      </w:pPr>
      <w:r>
        <w:t xml:space="preserve">SCHOLARSHIP APPLICATION LETTER FOR LIBRARIAN POSITION IN BELGIUM 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Library Development Program</w:t>
      </w:r>
      <w:r>
        <w:br/>
      </w:r>
      <w:r>
        <w:t xml:space="preserve">European Cultural Exchange Foundation</w:t>
      </w:r>
      <w:r>
        <w:br/>
      </w:r>
      <w:r>
        <w:t xml:space="preserve">Rue de la Loi 258, 1040 Brussels, Belgium</w:t>
      </w:r>
    </w:p>
    <w:bookmarkStart w:id="20" w:name="X29fe1ae3849a1d6d37fbd0068f033dfbfb2cb4e"/>
    <w:p>
      <w:pPr>
        <w:pStyle w:val="Heading2"/>
      </w:pPr>
      <w:r>
        <w:t xml:space="preserve">Subject: Formal Scholarship Application for Advanced Librarian Development Program in Belgium Brussels</w:t>
      </w:r>
    </w:p>
    <w:p>
      <w:pPr>
        <w:pStyle w:val="FirstParagraph"/>
      </w:pPr>
      <w:r>
        <w:t xml:space="preserve">To the Esteemed Members of the Scholarship Committee,</w:t>
      </w:r>
    </w:p>
    <w:p>
      <w:pPr>
        <w:pStyle w:val="BodyText"/>
      </w:pPr>
      <w:r>
        <w:t xml:space="preserve">It is with profound enthusiasm and deep respect for Belgium's legacy as a beacon of multilingual scholarship and international cooperation that I submit this Scholarship Application Letter. As a dedicated professional librarian with 8 years of experience in academic and public library settings across Europe, I am applying for the prestigious International Librarian Development Scholarship to advance my expertise within the dynamic cultural ecosystem of Belgium Brussels. This opportunity represents not merely a career advancement but a meaningful step toward contributing to Brussels’ unique role as the heart of European governance and cultural exchange.</w:t>
      </w:r>
    </w:p>
    <w:p>
      <w:pPr>
        <w:pStyle w:val="BodyText"/>
      </w:pPr>
      <w:r>
        <w:t xml:space="preserve">My professional journey has been defined by an unwavering commitment to transforming library services into catalysts for inclusive knowledge access. In my current role as Lead Librarian at the National Documentation Center in Amsterdam, I spearheaded initiatives that integrated digital archiving with community engagement programs serving over 50 immigrant communities. This work directly aligns with Belgium Brussels’ urgent need for librarians who can navigate linguistic diversity—where Flemish, French, and English coexist as official languages—and who understand the complexities of managing information resources for international institutions. The Scholarship Application Letter I present today is a testament to my readiness to contribute meaningfully to this mission.</w:t>
      </w:r>
    </w:p>
    <w:p>
      <w:pPr>
        <w:pStyle w:val="BodyText"/>
      </w:pPr>
      <w:r>
        <w:t xml:space="preserve">Belgium Brussels offers an unparalleled environment for librarian development due to its concentration of global organizations, including the European Commission, NATO, and UNESCO offices. As a Librarian deeply invested in cross-cultural information literacy, I am particularly drawn to Brussels’ public library networks like the Bibliothèque royale de Belgique (Royal Library of Belgium), which houses rare collections spanning medieval manuscripts to contemporary EU policy documents. My proposed project—developing a multilingual digital archive for European civil society organizations—would directly support this institutional vision. This initiative would empower NGOs operating in Brussels’ international community by creating accessible, searchable repositories of policy briefings and research, addressing a critical gap in current library services.</w:t>
      </w:r>
    </w:p>
    <w:p>
      <w:pPr>
        <w:pStyle w:val="BodyText"/>
      </w:pPr>
      <w:r>
        <w:t xml:space="preserve">My academic background further prepares me for this specialized context. I hold an M.A. in Library Science from the University of Copenhagen with a thesis on “Digital Preservation Strategies for Multilingual Archives in European Urban Centers,” which examined challenges faced by libraries serving diverse populations across cities like Brussels and Luxembourg. My research specifically analyzed how Belgian public libraries balance linguistic inclusivity with technical innovation—a critical consideration for my proposed project. This Scholarship Application Letter is not merely an application; it is a roadmap demonstrating how I will apply this expertise to advance Belgium’s cultural infrastructure.</w:t>
      </w:r>
    </w:p>
    <w:p>
      <w:pPr>
        <w:pStyle w:val="BodyText"/>
      </w:pPr>
      <w:r>
        <w:t xml:space="preserve">What distinguishes me as a candidate is my hands-on experience in multicultural library environments directly relevant to Brussels’ needs. At the International Youth Library in Berlin, I managed collections serving 12 nationalities and developed training modules on using EU databases for educators—a skill now transferable to Brussels’ international schools and NGOs. Furthermore, I have collaborated with the European Union’s Public Information Network on metadata standards for cross-border document sharing, an experience that aligns with the Scholarship’s emphasis on fostering European cooperation through knowledge management. As a Librarian who has witnessed firsthand how information access bridges cultural divides, I understand that Brussels’ libraries are not just repositories but vital community hubs.</w:t>
      </w:r>
    </w:p>
    <w:p>
      <w:pPr>
        <w:pStyle w:val="BodyText"/>
      </w:pPr>
      <w:r>
        <w:t xml:space="preserve">My motivation extends beyond professional growth; it is rooted in Belgium’s unique position as a microcosm of European unity. Having worked with EU-funded projects in the past, I recognize that librarians play an indispensable role in sustaining democratic engagement through informed citizenship. In Brussels—a city where 40% of residents are foreign-born—libraries serve as neutral spaces for dialogue and learning. This Scholarship would enable me to deepen my expertise in areas such as EU digital library platforms (like Europeana) and adaptive service design for transient populations, directly addressing gaps I’ve observed in current Belgian library systems.</w:t>
      </w:r>
    </w:p>
    <w:p>
      <w:pPr>
        <w:pStyle w:val="BodyText"/>
      </w:pPr>
      <w:r>
        <w:t xml:space="preserve">Upon completion of this program, I intend to collaborate with the Brussels Public Library System (Bibliotheek Brussel) to implement my digital archive project. This partnership would leverage existing infrastructure like the Brussels Digital Library and support initiatives such as “Brussels Reads,” which promotes literacy in 12 languages. My long-term vision includes establishing a training framework for librarians across Belgium’s municipalities, emphasizing sustainable practices for multilingual environments—a model I believe could elevate Librarian services nationwide. This Scholarship represents the critical investment needed to transform my expertise into tangible impact within the Belgium Brussels ecosystem.</w:t>
      </w:r>
    </w:p>
    <w:p>
      <w:pPr>
        <w:pStyle w:val="BodyText"/>
      </w:pPr>
      <w:r>
        <w:t xml:space="preserve">The International Library Development Program’s focus on “Building Knowledge Communities in Post-Industrial Europe” resonates deeply with my professional ethos. I am particularly inspired by recent initiatives at the University of Leuven that integrate library science with AI-driven information retrieval systems—exactly the innovative approach this Scholarship encourages. Having attended the 2023 European Library Conference in Brussels, I witnessed how local librarians are pioneering solutions for digital equity; my goal is to contribute to this evolving narrative as a skilled practitioner.</w:t>
      </w:r>
    </w:p>
    <w:p>
      <w:pPr>
        <w:pStyle w:val="BodyText"/>
      </w:pPr>
      <w:r>
        <w:t xml:space="preserve">In closing, I reiterate that this Scholarship Application Letter embodies not just my qualifications but my commitment to Belgium’s cultural future. As a Librarian who has dedicated their career to making knowledge accessible across linguistic borders, I am eager to bring my experience in community-driven library development to Brussels’ unique international landscape. The European context demands librarians who are both technically adept and culturally attuned—qualities I have cultivated through years of service in multilingual settings. With this Scholarship, I will honor Belgium’s legacy as a hub of dialogue by creating library systems that empower all citizens to engage with Europe’s evolving story.</w:t>
      </w:r>
    </w:p>
    <w:p>
      <w:pPr>
        <w:pStyle w:val="BodyText"/>
      </w:pPr>
      <w:r>
        <w:t xml:space="preserve">I am grateful for your consideration of my application and welcome the opportunity to discuss how my vision aligns with the goals of this esteemed program. Thank you for advancing the vital work of librarianship in Belgium Brussels through this transformative initiative.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Belgium Brussels</dc:title>
  <dc:creator/>
  <cp:keywords/>
  <dcterms:created xsi:type="dcterms:W3CDTF">2026-07-23T00:57:42Z</dcterms:created>
  <dcterms:modified xsi:type="dcterms:W3CDTF">2026-07-23T00:57:42Z</dcterms:modified>
</cp:coreProperties>
</file>

<file path=docProps/custom.xml><?xml version="1.0" encoding="utf-8"?>
<Properties xmlns="http://schemas.openxmlformats.org/officeDocument/2006/custom-properties" xmlns:vt="http://schemas.openxmlformats.org/officeDocument/2006/docPropsVTypes"/>
</file>