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Canada</w:t>
      </w:r>
      <w:r>
        <w:t xml:space="preserve"> </w:t>
      </w:r>
      <w:r>
        <w:t xml:space="preserve">Toronto</w:t>
      </w:r>
    </w:p>
    <w:bookmarkStart w:id="21" w:name="X34a86a0d615701f7bcb831eb9fc27c07ca7e3c0"/>
    <w:p>
      <w:pPr>
        <w:pStyle w:val="Heading1"/>
      </w:pPr>
      <w:r>
        <w:t xml:space="preserve">Scholarship Application Letter for Library Science Education</w:t>
      </w:r>
    </w:p>
    <w:p>
      <w:pPr>
        <w:pStyle w:val="FirstParagraph"/>
      </w:pPr>
      <w:r>
        <w:t xml:space="preserve">October 26, 2023</w:t>
      </w:r>
    </w:p>
    <w:p>
      <w:pPr>
        <w:pStyle w:val="BodyText"/>
      </w:pPr>
      <w:r>
        <w:t xml:space="preserve">Admissions Committee</w:t>
      </w:r>
      <w:r>
        <w:br/>
      </w:r>
      <w:r>
        <w:t xml:space="preserve">Ontario Library Association Scholarship Program</w:t>
      </w:r>
      <w:r>
        <w:br/>
      </w:r>
      <w:r>
        <w:t xml:space="preserve">Toronto, Ontario M5G 1Z8</w:t>
      </w:r>
      <w:r>
        <w:br/>
      </w:r>
      <w:r>
        <w:t xml:space="preserve">Canada</w:t>
      </w:r>
    </w:p>
    <w:bookmarkStart w:id="20" w:name="Xd78117eb0e1fb95cdc6d469754c8c9a0134b428"/>
    <w:p>
      <w:pPr>
        <w:pStyle w:val="Heading2"/>
      </w:pPr>
      <w:r>
        <w:t xml:space="preserve">Subject: Scholarship Application for Master of Library and Information Science Program at University of Toronto</w:t>
      </w:r>
    </w:p>
    <w:p>
      <w:pPr>
        <w:pStyle w:val="FirstParagraph"/>
      </w:pPr>
      <w:r>
        <w:t xml:space="preserve">Dear Esteemed Members of the Selection Committee,</w:t>
      </w:r>
    </w:p>
    <w:p>
      <w:pPr>
        <w:pStyle w:val="BodyText"/>
      </w:pPr>
      <w:r>
        <w:t xml:space="preserve">It is with profound enthusiasm and deep respect for the transformative power of libraries that I submit my application for the Ontario Library Association Scholarship. As an aspiring Librarian dedicated to advancing knowledge equity in multicultural communities, I am applying to pursue my Master of Library and Information Science (MLIS) at the University of Toronto—a program uniquely positioned to prepare me for a meaningful career serving Canada's most diverse urban center: Toronto.</w:t>
      </w:r>
    </w:p>
    <w:p>
      <w:pPr>
        <w:pStyle w:val="BodyText"/>
      </w:pPr>
      <w:r>
        <w:t xml:space="preserve">My journey toward becoming a Librarian began during my undergraduate studies in Cultural Studies at York University, where I volunteered at the Islington Community Library. There, I witnessed how libraries function as vital community anchors—particularly in Toronto's immigrant neighborhoods. While assisting with ESL literacy programs and refugee settlement services, I realized that effective Librarians don't merely manage collections; they actively bridge cultural divides and empower marginalized communities through access to information. This experience crystallized my commitment to pursuing a professional path where I could contribute to Toronto's library network, which serves over 2.7 million residents across its 100+ branches.</w:t>
      </w:r>
    </w:p>
    <w:p>
      <w:pPr>
        <w:pStyle w:val="BodyText"/>
      </w:pPr>
      <w:r>
        <w:t xml:space="preserve">Canada Toronto offers an unparalleled environment for cultivating the nuanced skills required of modern Librarians. Unlike many cities where libraries operate as static repositories, Toronto's institutions are dynamic social infrastructure—evolving to meet the needs of a population where nearly half identify as visible minorities. The University of Toronto's MLIS program specifically emphasizes community engagement in multilingual contexts, with courses like "Information Access for Diverse Populations" and partnerships with libraries across the Greater Toronto Area (GTA). I am particularly drawn to Professor Chen's research on decolonizing library collections, which aligns perfectly with my vision for inclusive information services in Canada Toronto. This scholarship would enable me to fully immerse myself in this unique educational ecosystem without financial constraints.</w:t>
      </w:r>
    </w:p>
    <w:p>
      <w:pPr>
        <w:pStyle w:val="BodyText"/>
      </w:pPr>
      <w:r>
        <w:t xml:space="preserve">My academic trajectory demonstrates consistent dedication to library science principles. During my undergraduate thesis on "Digital Inclusion Strategies for Seniors in Toronto's Public Libraries," I conducted fieldwork at the Bloor-Gladstone Library, analyzing how technology training programs reduced isolation among elderly immigrants. My findings were presented at the 2022 Canadian Association of College and Research Libraries conference—a testament to my commitment to evidence-based library practice. However, I recognize that theory must be paired with practical experience. The scholarship would allow me to accept the paid practicum position at Toronto Public Library's Dufferin branch, where I'll work directly with their Digital Literacy Outreach team serving 30+ language communities.</w:t>
      </w:r>
    </w:p>
    <w:p>
      <w:pPr>
        <w:pStyle w:val="BodyText"/>
      </w:pPr>
      <w:r>
        <w:t xml:space="preserve">Financial barriers represent my most significant obstacle to realizing this career path. While maintaining a 3.8 GPA in my BA program, I supported myself through part-time work at the Markham Public Library, limiting my ability to pursue advanced library science coursework. The Ontario Library Association Scholarship would alleviate this burden, enabling me to focus entirely on mastering core competencies like metadata standardization for multilingual collections and accessibility frameworks for people with disabilities—skills urgently needed in Canada Toronto's evolving library landscape. With this support, I could complete the MLIS program within two years rather than extending it through additional employment.</w:t>
      </w:r>
    </w:p>
    <w:p>
      <w:pPr>
        <w:pStyle w:val="BodyText"/>
      </w:pPr>
      <w:r>
        <w:t xml:space="preserve">My long-term vision centers on establishing a community-focused library service model that directly addresses gaps identified in my research. Specifically, I aim to develop mobile literacy units serving Toronto's informal settlement communities—such as those near Highway 401—where traditional library access is limited. This initiative would draw on Toronto's existing "Library at Home" program but expand it through partnerships with community centers like the Somali Community Centre of Toronto and the Chinese Cultural Centre. As a future Librarian, I intend to advocate for policy changes that secure sustainable funding for such services within Canada's public library framework.</w:t>
      </w:r>
    </w:p>
    <w:p>
      <w:pPr>
        <w:pStyle w:val="BodyText"/>
      </w:pPr>
      <w:r>
        <w:t xml:space="preserve">What sets Toronto apart as my professional destination is its unwavering commitment to inclusivity through information access. The city's 2023 "Library Equity Action Plan" explicitly prioritizes closing the digital divide in low-income neighborhoods—a mission I now see as my life's work. My proposed project, "Multilingual Digital Storytelling Hubs," would transform library spaces into community storytelling centers where residents co-create digital content about their cultural heritage. This initiative responds directly to Toronto's strategic priority of "Building a City for All" and demonstrates how a Librarian can operationalize civic values through information services.</w:t>
      </w:r>
    </w:p>
    <w:p>
      <w:pPr>
        <w:pStyle w:val="BodyText"/>
      </w:pPr>
      <w:r>
        <w:t xml:space="preserve">I have attached my academic transcripts, letters of recommendation from two faculty members who witnessed my community library work, and a detailed project proposal outlining how I would implement the Multilingual Digital Storytelling Hubs upon graduation. Each document reinforces my capacity to become an exceptional Librarian who serves Canada Toronto's diverse communities with cultural humility. The Ontario Library Association Scholarship represents more than financial assistance—it is an investment in the future of inclusive information access that will ripple through generations of Torontonians.</w:t>
      </w:r>
    </w:p>
    <w:p>
      <w:pPr>
        <w:pStyle w:val="BodyText"/>
      </w:pPr>
      <w:r>
        <w:t xml:space="preserve">As I prepare to embark on this transformative journey, I remain deeply grateful for your consideration. The opportunity to study at the University of Toronto's MLIS program under the guidance of pioneers like Dr. Shalini Singh would equip me with the expertise needed to make meaningful contributions as a Librarian in Canada Toronto. I eagerly await the possibility of contributing my skills to your esteemed institution and community.</w:t>
      </w:r>
    </w:p>
    <w:p>
      <w:pPr>
        <w:pStyle w:val="BodyText"/>
      </w:pPr>
      <w:r>
        <w:t xml:space="preserve">Sincerely,</w:t>
      </w:r>
    </w:p>
    <w:p>
      <w:pPr>
        <w:pStyle w:val="BodyText"/>
      </w:pPr>
      <w:r>
        <w:rPr>
          <w:bCs/>
          <w:b/>
        </w:rPr>
        <w:t xml:space="preserve">Amara Patel</w:t>
      </w:r>
    </w:p>
    <w:p>
      <w:pPr>
        <w:pStyle w:val="BodyText"/>
      </w:pPr>
      <w:r>
        <w:t xml:space="preserve">Current Address: 456 Queen Street West, Toronto, ON M5V 2L8</w:t>
      </w:r>
    </w:p>
    <w:p>
      <w:pPr>
        <w:pStyle w:val="BodyText"/>
      </w:pPr>
      <w:r>
        <w:t xml:space="preserve">Email: amara.patel@email.com | Phone: (416) 555-0198</w:t>
      </w:r>
    </w:p>
    <w:p>
      <w:pPr>
        <w:pStyle w:val="BodyText"/>
      </w:pPr>
      <w:r>
        <w:t xml:space="preserve">This Scholarship Application Letter reflects my commitment to becoming a transformative Librarian dedicated to serving Canada Toronto's diverse communities through equitable information access and community-centered library innovation.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 Canada Toronto</dc:title>
  <dc:creator/>
  <dc:language>en</dc:language>
  <cp:keywords/>
  <dcterms:created xsi:type="dcterms:W3CDTF">2026-07-21T06:33:55Z</dcterms:created>
  <dcterms:modified xsi:type="dcterms:W3CDTF">2026-07-21T06:33:55Z</dcterms:modified>
</cp:coreProperties>
</file>

<file path=docProps/custom.xml><?xml version="1.0" encoding="utf-8"?>
<Properties xmlns="http://schemas.openxmlformats.org/officeDocument/2006/custom-properties" xmlns:vt="http://schemas.openxmlformats.org/officeDocument/2006/docPropsVTypes"/>
</file>