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Library</w:t>
      </w:r>
      <w:r>
        <w:t xml:space="preserve"> </w:t>
      </w:r>
      <w:r>
        <w:t xml:space="preserve">Science</w:t>
      </w:r>
      <w:r>
        <w:t xml:space="preserve"> </w:t>
      </w:r>
      <w:r>
        <w:t xml:space="preserve">in</w:t>
      </w:r>
      <w:r>
        <w:t xml:space="preserve"> </w:t>
      </w:r>
      <w:r>
        <w:t xml:space="preserve">Lyon</w:t>
      </w:r>
    </w:p>
    <w:bookmarkStart w:id="20" w:name="Xd5bcd266e1f25150a827b35f86c1a4ba72b2615"/>
    <w:p>
      <w:pPr>
        <w:pStyle w:val="Heading1"/>
      </w:pPr>
      <w:r>
        <w:t xml:space="preserve">Scholarship Application Letter: Pursuing Excellence in Library Science at a Prestigious Institution in France Lyon</w:t>
      </w:r>
    </w:p>
    <w:p>
      <w:pPr>
        <w:pStyle w:val="FirstParagraph"/>
      </w:pPr>
      <w:r>
        <w:t xml:space="preserve">Dear Scholarship Committee,</w:t>
      </w:r>
    </w:p>
    <w:p>
      <w:pPr>
        <w:pStyle w:val="BodyText"/>
      </w:pPr>
      <w:r>
        <w:t xml:space="preserve">It is with profound enthusiasm and unwavering commitment to the evolving field of information science that I submit my application for the [Name of Scholarship] scholarship, designed to support exceptional students pursuing advanced studies in Library Science within the vibrant academic landscape of France Lyon. As an aspiring professional dedicated to shaping the future of libraries as dynamic centers for knowledge access, community engagement, and cultural preservation, Lyon represents not merely a destination for study but a living laboratory where the past and future of librarianship converge. This Scholarship Application Letter details my academic journey, professional aspirations aligned with the core mission of modern librarianship in France Lyon, and my firm belief that this scholarship is the essential catalyst for achieving my goals.</w:t>
      </w:r>
    </w:p>
    <w:p>
      <w:pPr>
        <w:pStyle w:val="BodyText"/>
      </w:pPr>
      <w:r>
        <w:t xml:space="preserve">My passion for libraries has been a constant throughout my life. Growing up in a community where access to information was often limited by socioeconomic barriers, I witnessed firsthand how well-managed libraries transformed lives—serving as quiet sanctuaries for students, hubs for lifelong learning, and vital connectors within neighborhoods. This experience propelled me toward Library and Information Science (LIS), where I earned my Bachelor’s degree with honors from [Your University Name]. My academic focus centered on the intersection of digital archives, community information needs in diverse populations, and ethical data management—areas of critical importance to the evolving role of the Librarian in France Lyon. During my undergraduate studies, I spearheaded a project cataloging local historical materials for a small public library, directly applying principles I now seek to deepen through advanced study.</w:t>
      </w:r>
    </w:p>
    <w:p>
      <w:pPr>
        <w:pStyle w:val="BodyText"/>
      </w:pPr>
      <w:r>
        <w:t xml:space="preserve">France Lyon stands as a beacon in European librarianship, renowned for its rich historical collections, pioneering digital initiatives, and commitment to inclusive knowledge access. The city’s unique position—home to prestigious institutions like the Bibliothèque municipale de Lyon (BML), the Université de Lyon’s specialized academic libraries (including those at INSA Lyon and ENS de LYON), and innovative public library networks such as those in Vieux-Lyon—provides an unparalleled environment for immersive learning. The BML’s recent integration of AI-driven cataloging systems alongside its vast historical holdings exemplifies the future I aim to contribute to. Moreover, Lyon’s UNESCO City of Media Arts designation underscores its dedication to blending technology with culture—a synergy that aligns perfectly with my vision for modern librarianship. Studying in France Lyon isn’t just about accessing education; it’s about engaging directly with a community actively redefining the Librarian’s role in the 21st century.</w:t>
      </w:r>
    </w:p>
    <w:p>
      <w:pPr>
        <w:pStyle w:val="BodyText"/>
      </w:pPr>
      <w:r>
        <w:t xml:space="preserve">My proposed Master’s program at [Specific University in Lyon, e.g., Université Lumière Lyon 2 or École Nationale Supérieure des Sciences de l’Information et des Bibliothèques (ENSSIB)] focuses on Digital Humanities and Community Library Development. This specialization is crucial for addressing the challenges facing libraries in France today: preserving fragile historical collections while making them accessible globally, supporting immigrant communities through multilingual resources, and leveraging data to enhance user experience. Lyon’s unique demographic diversity—from historic neighborhoods to growing international student populations—offers a rich context for developing these skills. I am particularly eager to collaborate with ENSSIB’s research on European digital library networks and contribute to projects at the BML’s innovation labs, where I aim to apply my background in metadata standards and user-centered design.</w:t>
      </w:r>
    </w:p>
    <w:p>
      <w:pPr>
        <w:pStyle w:val="BodyText"/>
      </w:pPr>
      <w:r>
        <w:t xml:space="preserve">My professional goals extend far beyond personal achievement. Upon completing my degree, I aspire to become a transformative Librarian within France Lyon’s public library system. Specifically, I plan to develop community-focused digital literacy programs for underserved groups in the city’s arrondissements like La Croix-Rousse and Vénissieux—areas where language barriers and technological access gaps remain significant. My experience organizing free tech workshops in my hometown has taught me that successful librarianship is deeply local, requiring cultural sensitivity and partnership with community leaders. I also envision contributing to Lyon’s broader vision of becoming a European leader in sustainable library practices, drawing on France’s national initiatives like the "Bibliothèque Numérique de la Culture" (BNC). This scholarship is not merely financial aid; it is an investment in my ability to become a bridge between France Lyon’s rich heritage and its inclusive digital future.</w:t>
      </w:r>
    </w:p>
    <w:p>
      <w:pPr>
        <w:pStyle w:val="BodyText"/>
      </w:pPr>
      <w:r>
        <w:t xml:space="preserve">The cost of studying at this level in Lyon, while offering exceptional resources, presents a significant financial hurdle. Tuition fees for the Master’s program, coupled with living expenses in this culturally rich but moderately expensive city (as per the French government’s recommended budget for international students), would be challenging to cover without substantial support. This scholarship represents the critical resource that will allow me to fully immerse myself in academic rigor without distraction, engage deeply with Lyon’s library ecosystem through internships at institutions like the Bibliothèque nationale de France (BnF) Lyon branch or local university libraries, and actively participate in professional conferences such as the French Association of Library Directors (ADELF) meetings. It will empower me to focus entirely on mastering the skills required to serve as an exceptional Librarian, rather than navigating financial constraints.</w:t>
      </w:r>
    </w:p>
    <w:p>
      <w:pPr>
        <w:pStyle w:val="BodyText"/>
      </w:pPr>
      <w:r>
        <w:t xml:space="preserve">I am confident that my academic record, practical experience in community library settings, and profound understanding of Lyon’s unique librarianship landscape position me to make meaningful contributions during my studies and beyond. I am eager to learn from Lyon’s esteemed faculty—particularly researchers at ENSSIB working on AI ethics in libraries—and collaborate with peers who share a passion for ethical information stewardship. France Lyon is not just the location of my education; it is the proving ground where I will evolve from a student into a professional dedicated to ensuring that every resident of this remarkable city has equitable access to knowledge, regardless of background or circumstance.</w:t>
      </w:r>
    </w:p>
    <w:p>
      <w:pPr>
        <w:pStyle w:val="BodyText"/>
      </w:pPr>
      <w:r>
        <w:t xml:space="preserve">Thank you for considering this Scholarship Application Letter and my proposal. I have attached all required documents, including transcripts and letters of recommendation. I am deeply honored by the opportunity to apply for this scholarship and am eager to discuss how my vision for librarianship aligns with the future of France Lyon’s information ecosystem. My commitment to excellence in Library Science, forged through years of dedication and experience, will translate directly into tangible impact within your institution and the communities we serve.</w:t>
      </w:r>
    </w:p>
    <w:p>
      <w:pPr>
        <w:pStyle w:val="BodyText"/>
      </w:pPr>
      <w:r>
        <w:t xml:space="preserve">Sincerely,</w:t>
      </w:r>
    </w:p>
    <w:p>
      <w:pPr>
        <w:pStyle w:val="BodyText"/>
      </w:pPr>
      <w:r>
        <w:t xml:space="preserve">[Your Full Name]</w:t>
      </w:r>
    </w:p>
    <w:p>
      <w:pPr>
        <w:pStyle w:val="BodyText"/>
      </w:pPr>
      <w:r>
        <w:t xml:space="preserve">[Your Contact Information: Email | Phone |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Library Science in Lyon</dc:title>
  <dc:creator/>
  <dc:language>en</dc:language>
  <cp:keywords/>
  <dcterms:created xsi:type="dcterms:W3CDTF">2026-07-23T01:25:31Z</dcterms:created>
  <dcterms:modified xsi:type="dcterms:W3CDTF">2026-07-23T01:25:31Z</dcterms:modified>
</cp:coreProperties>
</file>

<file path=docProps/custom.xml><?xml version="1.0" encoding="utf-8"?>
<Properties xmlns="http://schemas.openxmlformats.org/officeDocument/2006/custom-properties" xmlns:vt="http://schemas.openxmlformats.org/officeDocument/2006/docPropsVTypes"/>
</file>