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5782eac3ad966e8e4700a14c5f31009172eb27c"/>
    <w:p>
      <w:pPr>
        <w:pStyle w:val="Heading1"/>
      </w:pPr>
      <w:r>
        <w:t xml:space="preserve">Scholarship Application Letter for Librarian Professional Development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Cultural Heritage Foundation</w:t>
      </w:r>
      <w:r>
        <w:br/>
      </w:r>
      <w:r>
        <w:t xml:space="preserve">Via Francesco Sforza 19</w:t>
      </w:r>
      <w:r>
        <w:br/>
      </w:r>
      <w:r>
        <w:t xml:space="preserve">20124 Milan, Italy</w:t>
      </w:r>
    </w:p>
    <w:bookmarkStart w:id="20" w:name="X735e077e241e35014ee853846c3ad2cf0d9cd2e"/>
    <w:p>
      <w:pPr>
        <w:pStyle w:val="Heading2"/>
      </w:pPr>
      <w:r>
        <w:t xml:space="preserve">Subject: Formal Scholarship Application for Advanced Librarianship Training in Italy Milan</w:t>
      </w:r>
    </w:p>
    <w:p>
      <w:pPr>
        <w:pStyle w:val="FirstParagraph"/>
      </w:pPr>
      <w:r>
        <w:t xml:space="preserve">To the Esteemed Members of the Scholarship Committee,</w:t>
      </w:r>
    </w:p>
    <w:p>
      <w:pPr>
        <w:pStyle w:val="BodyText"/>
      </w:pPr>
      <w:r>
        <w:t xml:space="preserve">With profound enthusiasm and unwavering commitment to the evolving landscape of information science, I am writing to submit my formal</w:t>
      </w:r>
      <w:r>
        <w:t xml:space="preserve"> </w:t>
      </w:r>
      <w:r>
        <w:rPr>
          <w:bCs/>
          <w:b/>
        </w:rPr>
        <w:t xml:space="preserve">Scholarship Application Letter</w:t>
      </w:r>
      <w:r>
        <w:t xml:space="preserve"> </w:t>
      </w:r>
      <w:r>
        <w:t xml:space="preserve">for the prestigious International Librarianship Development Grant. My aspiration is to pursue advanced professional training as a</w:t>
      </w:r>
      <w:r>
        <w:t xml:space="preserve"> </w:t>
      </w:r>
      <w:r>
        <w:rPr>
          <w:bCs/>
          <w:b/>
        </w:rPr>
        <w:t xml:space="preserve">Librarian</w:t>
      </w:r>
      <w:r>
        <w:t xml:space="preserve"> </w:t>
      </w:r>
      <w:r>
        <w:t xml:space="preserve">within the culturally rich academic ecosystem of</w:t>
      </w:r>
      <w:r>
        <w:t xml:space="preserve"> </w:t>
      </w:r>
      <w:r>
        <w:rPr>
          <w:bCs/>
          <w:b/>
        </w:rPr>
        <w:t xml:space="preserve">Italy Milan</w:t>
      </w:r>
      <w:r>
        <w:t xml:space="preserve">, where I aim to contribute meaningfully to the preservation and democratization of knowledge in one of Europe's most dynamic intellectual hubs.</w:t>
      </w:r>
    </w:p>
    <w:p>
      <w:pPr>
        <w:pStyle w:val="BodyText"/>
      </w:pPr>
      <w:r>
        <w:t xml:space="preserve">The decision to focus my career on librarianship stems from a deep-seated belief that libraries are not merely repositories of books but living centers of community, innovation, and cultural continuity. Having earned my Master’s in Library Science from the University of Toronto with honors in Digital Archiving, I have spent five years curating collections at the Toronto Public Library system—specializing in multilingual resource management and community engagement initiatives. However, I recognized that to truly excel in global librarianship, I must immerse myself within Europe’s historical library traditions.</w:t>
      </w:r>
      <w:r>
        <w:t xml:space="preserve"> </w:t>
      </w:r>
      <w:r>
        <w:rPr>
          <w:bCs/>
          <w:b/>
        </w:rPr>
        <w:t xml:space="preserve">Italy Milan</w:t>
      </w:r>
      <w:r>
        <w:t xml:space="preserve">, as a nexus of Renaissance scholarship and modern technological advancement, represents the ideal environment for this transformative phase of my career.</w:t>
      </w:r>
    </w:p>
    <w:p>
      <w:pPr>
        <w:pStyle w:val="BodyText"/>
      </w:pPr>
      <w:r>
        <w:t xml:space="preserve">Milan’s unique position as Italy’s financial capital and a UNESCO City of Design makes it an unparalleled setting for specialized librarian training. The city houses institutions like the Biblioteca Ambrosiana—founded in 1609 with Leonardo da Vinci manuscripts—and the innovative Biblioteca degli Alberi, which integrates AI-driven cataloging systems. I am particularly drawn to Milan’s commitment to blending historical preservation with digital innovation; this duality perfectly aligns with my professional philosophy that libraries must honor the past while actively shaping the future. Securing this scholarship would enable me to participate in the "Digital Heritage Curators Program" at Bocconi University’s Library Science Department, a course uniquely focused on European archival standards and multilingual metadata systems.</w:t>
      </w:r>
    </w:p>
    <w:p>
      <w:pPr>
        <w:pStyle w:val="BodyText"/>
      </w:pPr>
      <w:r>
        <w:t xml:space="preserve">My practical experience has equipped me with skills directly relevant to Milan’s library challenges. As Project Coordinator for Toronto's Immigrant Resource Network Library, I spearheaded a bilingual (English/Spanish) digital cataloging initiative that increased access for 25,000+ non-native speakers. I also developed a community outreach program partnering with local schools that boosted youth library usage by 47%. These projects demonstrated my ability to bridge cultural divides through information architecture—skills I intend to refine under Milan’s European framework. The</w:t>
      </w:r>
      <w:r>
        <w:t xml:space="preserve"> </w:t>
      </w:r>
      <w:r>
        <w:rPr>
          <w:bCs/>
          <w:b/>
        </w:rPr>
        <w:t xml:space="preserve">Scholarship Application Letter</w:t>
      </w:r>
      <w:r>
        <w:t xml:space="preserve"> </w:t>
      </w:r>
      <w:r>
        <w:t xml:space="preserve">must emphasize that my goal is not merely personal advancement, but strategic contribution: I aim to develop a mobile digital literacy app for Milanese communities, adapting Toronto’s model while respecting Italian linguistic nuances.</w:t>
      </w:r>
    </w:p>
    <w:p>
      <w:pPr>
        <w:pStyle w:val="BodyText"/>
      </w:pPr>
      <w:r>
        <w:t xml:space="preserve">Why Italy? Beyond the academic opportunities, Milan embodies the very spirit of bibliographic innovation I seek. The city’s libraries operate within a centuries-old tradition where figures like Cardinal Federico Borromeo established public access to knowledge long before modern library systems. Today, Milanese institutions lead in sustainable practices—such as the zero-waste Biblioteca di Como—and pioneering AI applications like the "Milan Digital Archive" project. To learn from these pioneers requires immersion, not just observation. My scholarship would fund a 12-month residency at Milan’s IULM University Library Consortium, where I will study their award-winning intercultural cataloging protocols and contribute to their ongoing digital restoration of 15th-century manuscripts.</w:t>
      </w:r>
    </w:p>
    <w:p>
      <w:pPr>
        <w:pStyle w:val="BodyText"/>
      </w:pPr>
      <w:r>
        <w:t xml:space="preserve">The significance of this</w:t>
      </w:r>
      <w:r>
        <w:t xml:space="preserve"> </w:t>
      </w:r>
      <w:r>
        <w:rPr>
          <w:bCs/>
          <w:b/>
        </w:rPr>
        <w:t xml:space="preserve">Librarian</w:t>
      </w:r>
      <w:r>
        <w:t xml:space="preserve"> </w:t>
      </w:r>
      <w:r>
        <w:t xml:space="preserve">scholarship extends beyond my professional development. Italy faces demographic shifts requiring culturally sensitive information services—particularly for its growing immigrant population. Having worked with refugees in Canada, I understand that effective librarianship must address identity, accessibility, and social integration simultaneously. In Milan, where 32% of residents are foreign-born (ISTAT 2023), my proposed digital literacy initiative would directly support the city’s "Inclusion Through Knowledge" municipal strategy. This scholarship represents not just an investment in me, but in a more equitable knowledge ecosystem for</w:t>
      </w:r>
      <w:r>
        <w:t xml:space="preserve"> </w:t>
      </w:r>
      <w:r>
        <w:rPr>
          <w:bCs/>
          <w:b/>
        </w:rPr>
        <w:t xml:space="preserve">Italy Milan</w:t>
      </w:r>
      <w:r>
        <w:t xml:space="preserve">.</w:t>
      </w:r>
    </w:p>
    <w:p>
      <w:pPr>
        <w:pStyle w:val="BodyText"/>
      </w:pPr>
      <w:r>
        <w:t xml:space="preserve">I acknowledge that my background as a non-EU citizen presents logistical considerations, which is why this scholarship’s financial support is indispensable. The program fees (€12,500) and Milan living costs (€1,300/month) would otherwise be prohibitive. With this funding secured, I will immediately begin collaborating with the Biblioteca Ambrosiana to digitize their lesser-known Italian-Canadian immigrant archives—creating a model for cross-cultural resource sharing that could expand across Europe. This project aligns perfectly with Italy’s national "Biblioteca di Ateneo" initiative and demonstrates my commitment to becoming an embedded member of Milan’s scholarly community.</w:t>
      </w:r>
    </w:p>
    <w:p>
      <w:pPr>
        <w:pStyle w:val="BodyText"/>
      </w:pPr>
      <w:r>
        <w:t xml:space="preserve">My vision transcends traditional librarianship. I seek to become a catalyst for Milan’s next-generation information infrastructure, where libraries serve as community anchors for digital citizenship. The scholarship would enable me to master Italian library standards (SBN, BISAC), earn the European Library Science Certificate, and build partnerships with institutions like the Fondazione Giorgio Cini. Upon completion, I plan to launch a "Milan Public Library Innovation Hub" focused on refugee integration—a direct application of skills honed through this program.</w:t>
      </w:r>
    </w:p>
    <w:p>
      <w:pPr>
        <w:pStyle w:val="BodyText"/>
      </w:pPr>
      <w:r>
        <w:t xml:space="preserve">Finally, I must emphasize that Milan’s libraries are more than workplaces; they are cultural lifelines. When the Biblioteca di Brera restored Verdi’s personal library last year, it wasn’t just preserving artifacts—it was honoring a living legacy that continues to inspire new generations. As a</w:t>
      </w:r>
      <w:r>
        <w:t xml:space="preserve"> </w:t>
      </w:r>
      <w:r>
        <w:rPr>
          <w:bCs/>
          <w:b/>
        </w:rPr>
        <w:t xml:space="preserve">Librarian</w:t>
      </w:r>
      <w:r>
        <w:t xml:space="preserve">, I aspire to contribute similarly profound work within this historic context. This scholarship is the critical bridge between my current capabilities and my capacity to serve</w:t>
      </w:r>
      <w:r>
        <w:t xml:space="preserve"> </w:t>
      </w:r>
      <w:r>
        <w:rPr>
          <w:bCs/>
          <w:b/>
        </w:rPr>
        <w:t xml:space="preserve">Italy Milan</w:t>
      </w:r>
      <w:r>
        <w:t xml:space="preserve"> </w:t>
      </w:r>
      <w:r>
        <w:t xml:space="preserve">as both an archivist and an innovator.</w:t>
      </w:r>
    </w:p>
    <w:p>
      <w:pPr>
        <w:pStyle w:val="BodyText"/>
      </w:pPr>
      <w:r>
        <w:t xml:space="preserve">I have attached comprehensive documentation including academic transcripts, project portfolios, and letters of recommendation from Dr. Elena Rossi (Head Archivist, Biblioteca Ambrosiana) and Professor Marco Conti (Director of Digital Humanities, Bocconi University). I welcome the opportunity to discuss how my background in multilingual resource management and community-centered librarianship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bring my passion for equitable information access, technical expertise in digital archiving, and deep respect for Italy’s bibliographic heritage to Milan’s esteemed library institutions. With this scholarship, I pledge to transform theoretical training into tangible community impact—proving that libraries remain the most democratic spaces in any city.</w:t>
      </w:r>
    </w:p>
    <w:p>
      <w:pPr>
        <w:pStyle w:val="BodyText"/>
      </w:pPr>
      <w:r>
        <w:t xml:space="preserve">With utmost respect and anticipation,</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Italy Milan</dc:title>
  <dc:creator/>
  <dc:language>en</dc:language>
  <cp:keywords/>
  <dcterms:created xsi:type="dcterms:W3CDTF">2025-12-09T19:07:34Z</dcterms:created>
  <dcterms:modified xsi:type="dcterms:W3CDTF">2025-12-09T19:07:34Z</dcterms:modified>
</cp:coreProperties>
</file>

<file path=docProps/custom.xml><?xml version="1.0" encoding="utf-8"?>
<Properties xmlns="http://schemas.openxmlformats.org/officeDocument/2006/custom-properties" xmlns:vt="http://schemas.openxmlformats.org/officeDocument/2006/docPropsVTypes"/>
</file>