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Center for Information Science &amp; Library Innovation</w:t>
      </w:r>
      <w:r>
        <w:br/>
      </w:r>
      <w:r>
        <w:t xml:space="preserve">University of Abidjan-Lagune</w:t>
      </w:r>
      <w:r>
        <w:br/>
      </w:r>
      <w:r>
        <w:t xml:space="preserve">Abidjan, Ivory Coast</w:t>
      </w:r>
    </w:p>
    <w:bookmarkStart w:id="20" w:name="Xc8c1a06091ff984b45880ab23c5ad592d875c9a"/>
    <w:p>
      <w:pPr>
        <w:pStyle w:val="Heading2"/>
      </w:pPr>
      <w:r>
        <w:t xml:space="preserve">To the Esteemed Scholarship Selection Board,</w:t>
      </w:r>
    </w:p>
    <w:p>
      <w:pPr>
        <w:pStyle w:val="FirstParagraph"/>
      </w:pPr>
      <w:r>
        <w:t xml:space="preserve">I am writing to submit my formal Scholarship Application Letter for the prestigious Master of Library and Information Science (MLIS) program at the University of Abidjan-Lagune, with profound enthusiasm for contributing to library excellence within the vibrant cultural landscape of Ivory Coast Abidjan. As a dedicated student from Bouaké, Central Ivory Coast, I have witnessed firsthand how access to well-managed information resources transforms communities – a reality that has cemented my lifelong aspiration to become an innovative</w:t>
      </w:r>
      <w:r>
        <w:t xml:space="preserve"> </w:t>
      </w:r>
      <w:r>
        <w:rPr>
          <w:bCs/>
          <w:b/>
        </w:rPr>
        <w:t xml:space="preserve">Librarian</w:t>
      </w:r>
      <w:r>
        <w:t xml:space="preserve"> </w:t>
      </w:r>
      <w:r>
        <w:t xml:space="preserve">serving our nation's educational and cultural advancement.</w:t>
      </w:r>
    </w:p>
    <w:p>
      <w:pPr>
        <w:pStyle w:val="BodyText"/>
      </w:pPr>
      <w:r>
        <w:t xml:space="preserve">My academic journey began at the National University of Côte d'Ivoire, where I earned a Bachelor's degree in Education with distinction. During my studies, I volunteered at the Abidjan Municipal Library, where I observed critical gaps in information accessibility across underserved neighborhoods. This experience ignited my passion for library science – not merely as a profession of book stewardship, but as a catalyst for socioeconomic development. In Ivory Coast Abidjan, where digital literacy remains uneven and rural libraries face resource constraints, the need for professionally trained</w:t>
      </w:r>
      <w:r>
        <w:t xml:space="preserve"> </w:t>
      </w:r>
      <w:r>
        <w:rPr>
          <w:bCs/>
          <w:b/>
        </w:rPr>
        <w:t xml:space="preserve">Librarian</w:t>
      </w:r>
      <w:r>
        <w:t xml:space="preserve">s is both urgent and profound. The University of Abidjan-Lagune's MLIS program stands as the ideal incubator to develop these specialized skills within our national context.</w:t>
      </w:r>
    </w:p>
    <w:p>
      <w:pPr>
        <w:pStyle w:val="BodyText"/>
      </w:pPr>
      <w:r>
        <w:t xml:space="preserve">What distinguishes this scholarship opportunity is its explicit commitment to cultivating</w:t>
      </w:r>
      <w:r>
        <w:t xml:space="preserve"> </w:t>
      </w:r>
      <w:r>
        <w:rPr>
          <w:bCs/>
          <w:b/>
        </w:rPr>
        <w:t xml:space="preserve">Librarian</w:t>
      </w:r>
      <w:r>
        <w:t xml:space="preserve">s who will serve Ivory Coast's unique needs. The curriculum’s focus on African information systems, multilingual resource management (French, English, and indigenous languages like Baoulé and Dioula), and community outreach strategies directly addresses the challenges I've documented in Abidjan's public libraries. For instance, during my volunteer work at the Plateau District Library, I assisted in digitizing 500+ locally produced Ivorian educational pamphlets – a project that highlighted both our rich cultural heritage and critical infrastructure gaps. This scholarship would empower me to master advanced cataloging techniques for African materials and develop mobile library solutions tailored for Abidjan's growing informal settlements.</w:t>
      </w:r>
    </w:p>
    <w:p>
      <w:pPr>
        <w:pStyle w:val="BodyText"/>
      </w:pPr>
      <w:r>
        <w:t xml:space="preserve">My academic rigor is matched by practical initiative. I co-founded "Lecture Africaine," a student-led literacy project providing free reading workshops in three Abidjan neighborhoods. We served 200+ children weekly using donated books and digital tools, demonstrating how community-driven library services foster critical thinking in our youth. This initiative revealed the transformative power of accessible information – a principle I now seek to formalize through scholarly training. The Scholarship Application Letter must reflect that my goals transcend personal advancement; they are intrinsically linked to Ivory Coast's development agenda. As outlined in the National Strategic Plan for Education 2021-2030, building information-capable citizens is fundamental to our economic diversification beyond cocoa and coffee.</w:t>
      </w:r>
    </w:p>
    <w:p>
      <w:pPr>
        <w:pStyle w:val="BodyText"/>
      </w:pPr>
      <w:r>
        <w:t xml:space="preserve">The financial barrier preventing my full participation in this program is substantial. My family's agricultural livelihoods – typical of rural Ivory Coast communities – cannot cover the tuition fees for advanced library studies. This scholarship would alleviate that burden, allowing me to focus entirely on mastering competencies like metadata standards for African heritage collections and inclusive design principles for users with disabilities. Critically, it would enable participation in the university's partnership with UNESCO's "Memory of the World" initiative – a program directly relevant to preserving Ivorian historical archives that are currently at risk from environmental damage and poor storage conditions.</w:t>
      </w:r>
    </w:p>
    <w:p>
      <w:pPr>
        <w:pStyle w:val="BodyText"/>
      </w:pPr>
      <w:r>
        <w:t xml:space="preserve">My long-term vision as an</w:t>
      </w:r>
      <w:r>
        <w:t xml:space="preserve"> </w:t>
      </w:r>
      <w:r>
        <w:rPr>
          <w:bCs/>
          <w:b/>
        </w:rPr>
        <w:t xml:space="preserve">Librarian</w:t>
      </w:r>
      <w:r>
        <w:t xml:space="preserve"> </w:t>
      </w:r>
      <w:r>
        <w:t xml:space="preserve">is deeply rooted in Ivory Coast Abidjan. I plan to establish a model "Community Knowledge Hub" integrating physical collections, digital databases, and vocational training centers within the Grand-Bassam district – an area with high youth unemployment. This hub would leverage open-access resources from the African Digital Library Network while prioritizing Ivorian authors and oral histories. My research during this scholarship will focus on optimizing low-bandwidth library applications for Abidjan's developing internet infrastructure, ensuring services remain accessible even in areas with limited connectivity.</w:t>
      </w:r>
    </w:p>
    <w:p>
      <w:pPr>
        <w:pStyle w:val="BodyText"/>
      </w:pPr>
      <w:r>
        <w:t xml:space="preserve">The University of Abidjan-Lagune's faculty exemplifies the expertise I seek to emulate. Professor Amadou Koné’s work on Francophone library networks in West Africa aligns precisely with my research interests, while Dr. Awa Diarrassouba’s studies on gender-inclusive information access resonate with my community projects. This scholarship would grant me direct mentorship from these leaders, enabling me to contribute meaningfully to the university's ongoing initiative to standardize library services across Ivory Coast's 12 administrative regions – a critical step toward national educational equity.</w:t>
      </w:r>
    </w:p>
    <w:p>
      <w:pPr>
        <w:pStyle w:val="BodyText"/>
      </w:pPr>
      <w:r>
        <w:t xml:space="preserve">Beyond academic pursuits, I commit to sharing my knowledge with fellow Ivorian students through workshops on library technology. In Ivory Coast Abidjan, where university enrollment has grown by 35% since 2020, we urgently need more trained professionals to manage expanding information ecosystems. My Scholarship Application Letter is not merely a request for funding; it is a pledge to become part of the solution for Africa’s knowledge infrastructure – one that begins in Abidjan and extends across our continent.</w:t>
      </w:r>
    </w:p>
    <w:p>
      <w:pPr>
        <w:pStyle w:val="BodyText"/>
      </w:pPr>
      <w:r>
        <w:t xml:space="preserve">I have attached comprehensive supporting materials including my academic transcripts, letters of recommendation from two university professors, and a detailed project proposal for the Community Knowledge Hub. These documents further substantiate my readiness to excel in your program and contribute immediately to library development in Ivory Coast Abidjan. My proficiency in French (native), English (C1), and Baoulé (conversational) ensures I can effectively collaborate with diverse stakeholders across our nation.</w:t>
      </w:r>
    </w:p>
    <w:p>
      <w:pPr>
        <w:pStyle w:val="BodyText"/>
      </w:pPr>
      <w:r>
        <w:t xml:space="preserve">Thank you for considering my application for this vital scholarship. The opportunity to become a professional</w:t>
      </w:r>
      <w:r>
        <w:t xml:space="preserve"> </w:t>
      </w:r>
      <w:r>
        <w:rPr>
          <w:bCs/>
          <w:b/>
        </w:rPr>
        <w:t xml:space="preserve">Librarian</w:t>
      </w:r>
      <w:r>
        <w:t xml:space="preserve"> </w:t>
      </w:r>
      <w:r>
        <w:t xml:space="preserve">equipped with advanced skills for Ivory Coast Abidjan represents not just an educational milestone, but the realization of a lifelong commitment to empowering our communities through information. I eagerly anticipate the possibility of contributing my energy, cultural insight, and dedication to your esteemed program and to the future of libraries in our beloved nation.</w:t>
      </w:r>
    </w:p>
    <w:p>
      <w:pPr>
        <w:pStyle w:val="BodyText"/>
      </w:pPr>
      <w:r>
        <w:t xml:space="preserve">Marie-Agnès Kouamé</w:t>
      </w:r>
    </w:p>
    <w:p>
      <w:pPr>
        <w:pStyle w:val="BodyText"/>
      </w:pPr>
      <w:r>
        <w:t xml:space="preserve">Abidjan, Ivory Coast</w:t>
      </w:r>
    </w:p>
    <w:p>
      <w:pPr>
        <w:pStyle w:val="BodyText"/>
      </w:pPr>
      <w:r>
        <w:t xml:space="preserve">Email: ma.kouame@univ-abidjan.ci | Phone: +225 01 23 45 6789</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Ivory Coast Abidjan</dc:title>
  <dc:creator/>
  <cp:keywords/>
  <dcterms:created xsi:type="dcterms:W3CDTF">2026-07-21T06:55:55Z</dcterms:created>
  <dcterms:modified xsi:type="dcterms:W3CDTF">2026-07-21T06:55:55Z</dcterms:modified>
</cp:coreProperties>
</file>

<file path=docProps/custom.xml><?xml version="1.0" encoding="utf-8"?>
<Properties xmlns="http://schemas.openxmlformats.org/officeDocument/2006/custom-properties" xmlns:vt="http://schemas.openxmlformats.org/officeDocument/2006/docPropsVTypes"/>
</file>