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Librarian Professional Development in Kuwait City, Kuwait</w:t>
      </w:r>
    </w:p>
    <w:bookmarkEnd w:id="20"/>
    <w:p>
      <w:pPr>
        <w:pStyle w:val="BodyText"/>
      </w:pPr>
      <w:r>
        <w:t xml:space="preserve">Date: October 26, 2023</w:t>
      </w:r>
    </w:p>
    <w:p>
      <w:pPr>
        <w:pStyle w:val="BodyText"/>
      </w:pPr>
      <w:r>
        <w:t xml:space="preserve">Selection Committee</w:t>
      </w:r>
    </w:p>
    <w:p>
      <w:pPr>
        <w:pStyle w:val="BodyText"/>
      </w:pPr>
      <w:r>
        <w:t xml:space="preserve">International Scholarship Foundation for Cultural Advancement</w:t>
      </w:r>
    </w:p>
    <w:p>
      <w:pPr>
        <w:pStyle w:val="BodyText"/>
      </w:pPr>
      <w:r>
        <w:t xml:space="preserve">Kuwait City, Kuwait</w:t>
      </w:r>
    </w:p>
    <w:bookmarkStart w:id="22" w:name="X496a36f2ca4947351bfc4620dccb704663acad9"/>
    <w:p>
      <w:pPr>
        <w:pStyle w:val="Heading2"/>
      </w:pPr>
      <w:r>
        <w:t xml:space="preserve">Application for Academic and Professional Development Scholarship to Advance Library Services in Kuwait City</w:t>
      </w:r>
    </w:p>
    <w:p>
      <w:pPr>
        <w:pStyle w:val="FirstParagraph"/>
      </w:pPr>
      <w:r>
        <w:t xml:space="preserve">Dear Esteemed Members of the Selection Committee,</w:t>
      </w:r>
    </w:p>
    <w:p>
      <w:pPr>
        <w:pStyle w:val="BodyText"/>
      </w:pPr>
      <w:r>
        <w:t xml:space="preserve">It is with profound enthusiasm and unwavering commitment to cultural enrichment that I submit this Scholarship Application Letter for the prestigious International Librarian Development Grant. As a dedicated professional aspiring to become a transformative Librarian within Kuwait's dynamic academic and community landscape, I seek your support to pursue advanced studies in Library Science at the American University of Kuwait, with my ultimate goal being exceptional service as a Librarian in Kuwait City. This scholarship represents not merely an educational opportunity but a strategic investment in strengthening knowledge infrastructure within our beloved nation of Kuwait.</w:t>
      </w:r>
    </w:p>
    <w:p>
      <w:pPr>
        <w:pStyle w:val="BodyText"/>
      </w:pPr>
      <w:r>
        <w:t xml:space="preserve">My journey toward becoming a Librarian began during my undergraduate studies in Information Science at Al-Quds University, where I developed specialized expertise in digital archiving and multicultural resource management. My thesis, "Cultural Preservation Through Digital Libraries: A Framework for Middle Eastern Contexts," earned recognition from the Arab Library Association for its innovative approach to cataloging heritage materials. During my internship at the National Library of Kuwait, I implemented a bilingual (Arabic/English) metadata system that increased access to historical documents by 40%—a project that demonstrated my understanding of how modern Librarian practices can bridge cultural divides while serving Kuwait's unique societal needs.</w:t>
      </w:r>
    </w:p>
    <w:p>
      <w:pPr>
        <w:pStyle w:val="BodyText"/>
      </w:pPr>
      <w:r>
        <w:t xml:space="preserve">What compels me most deeply is the exceptional potential of Kuwait City as a hub for knowledge advancement. As the capital city and cultural epicenter of Kuwait, Kuwait City embodies an unparalleled convergence of tradition and innovation—where ancient manuscripts coexist with cutting-edge digital libraries. This environment presents an extraordinary opportunity to develop library services that honor our heritage while embracing global best practices. The city's strategic position as a regional academic center, home to institutions like the Kuwait University Library System and the newly established National Digital Heritage Center, demands Librarians who understand both local context and international standards. I am committed to contributing my skills within this vibrant ecosystem, where libraries serve as vital community anchors for education, research, and civic engagement in Kuwait City.</w:t>
      </w:r>
    </w:p>
    <w:p>
      <w:pPr>
        <w:pStyle w:val="BodyText"/>
      </w:pPr>
      <w:r>
        <w:t xml:space="preserve">This Scholarship Application Letter is more than a request—it is a pledge of commitment to the advancement of library services throughout Kuwait. The proposed program at American University of Kuwait offers precisely the curriculum I require: courses in "Middle Eastern Information Systems," "Digital Preservation Ethics," and "Multicultural Resource Curation." These directly address critical gaps in current Kuwaiti library infrastructure, particularly concerning Arabic-language digital resources and accessibility for diverse communities. With this scholarship, I will complete my Master's degree with a focus on developing sustainable library models tailored to Kuwait City's evolving educational needs. My academic plan includes collaboration with the Public Library of Kuwait City on a project documenting Gulf Coast historical narratives—a contribution that aligns perfectly with the National Cultural Heritage Strategy 2035.</w:t>
      </w:r>
    </w:p>
    <w:p>
      <w:pPr>
        <w:pStyle w:val="BodyText"/>
      </w:pPr>
      <w:r>
        <w:t xml:space="preserve">My professional philosophy centers on libraries as living cultural institutions, not merely repositories of books. In my current role as Assistant Librarian at Dar Al-Musannefin School, I spearheaded a "Literacy for All" initiative that provided accessible reading materials to 150+ underserved families in Kuwait City neighborhoods. This experience revealed how strategically designed library services—when delivered by culturally competent Librarians—can directly impact social cohesion and educational equity. I envision applying these lessons at the highest level, developing mobile library units for remote communities across Kuwait City and establishing a digital archive for Emirati oral histories that will be housed in the central public libraries.</w:t>
      </w:r>
    </w:p>
    <w:p>
      <w:pPr>
        <w:pStyle w:val="BodyText"/>
      </w:pPr>
      <w:r>
        <w:t xml:space="preserve">Furthermore, I have researched Kuwait City's specific needs through extensive engagement with local institutions. The Ministry of Education's 2023 report on "Educational Infrastructure Modernization" identified library modernization as a top priority, particularly for STEM resource development and digital literacy programs. As a future Librarian in Kuwait City, I will actively collaborate with the Ministry to implement these initiatives using my scholarship-acquired expertise. My proposed project—creating an Arabic-language STEM database with Kuwaiti curriculum alignment—would directly support national educational goals while positioning our libraries as essential partners in economic diversification.</w:t>
      </w:r>
    </w:p>
    <w:p>
      <w:pPr>
        <w:pStyle w:val="BodyText"/>
      </w:pPr>
      <w:r>
        <w:t xml:space="preserve">What distinguishes this Scholarship Application Letter from others is my unwavering focus on sustainable, community-centered impact. I do not seek a degree alone, but rather a professional transformation that will yield measurable results for Kuwait City's library ecosystem. My long-term vision includes establishing the "Kuwait City Librarian Leadership Program," mentoring emerging professionals within our national framework to ensure continuity of excellence. This aligns with the Scholarship Foundation's stated mission to cultivate homegrown talent capable of driving cultural advancement in Gulf nations.</w:t>
      </w:r>
    </w:p>
    <w:p>
      <w:pPr>
        <w:pStyle w:val="BodyText"/>
      </w:pPr>
      <w:r>
        <w:t xml:space="preserve">I recognize that Kuwait City represents a unique opportunity where traditional values meet global innovation. As a Librarian operating within this context, I will honor our heritage while embracing progressive library science—ensuring that every patron in Kuwait City, from university scholars to children at community centers, experiences libraries as welcoming spaces for growth and discovery. My proposed work directly supports Kuwait's Vision 2035 through knowledge-based development and cultural preservation.</w:t>
      </w:r>
    </w:p>
    <w:p>
      <w:pPr>
        <w:pStyle w:val="BodyText"/>
      </w:pPr>
      <w:r>
        <w:t xml:space="preserve">With this scholarship, I will become an asset to Kuwait's intellectual landscape rather than a temporary visitor. I have attached my complete academic portfolio, including letters from Professor Ahmed Al-Hajri (Director of the National Library) and Dr. Fatima Al-Sayed (Kuwait University Librarian), endorsing my commitment to service in Kuwait City. My technical skills include advanced metadata systems, digital preservation protocols, and community engagement frameworks—all honed through direct experience serving diverse populations in Kuwait City neighborhoods.</w:t>
      </w:r>
    </w:p>
    <w:p>
      <w:pPr>
        <w:pStyle w:val="BodyText"/>
      </w:pPr>
      <w:r>
        <w:t xml:space="preserve">Thank you for considering this Scholarship Application Letter. I am eager to discuss how my professional trajectory as a Librarian will contribute to elevating library services across Kuwait City. I am confident that with your support, I will become a leader who helps transform our libraries into the vibrant knowledge centers Kuwait deserves—where every citizen can access information that empowers their future.</w:t>
      </w:r>
    </w:p>
    <w:p>
      <w:pPr>
        <w:pStyle w:val="BodyText"/>
      </w:pPr>
      <w:r>
        <w:t xml:space="preserve">Respectfully submitted,</w:t>
      </w:r>
    </w:p>
    <w:bookmarkStart w:id="21" w:name="yasmin-al-mutairi"/>
    <w:p>
      <w:pPr>
        <w:pStyle w:val="Heading3"/>
      </w:pPr>
      <w:r>
        <w:t xml:space="preserve">Yasmin Al-Mutairi</w:t>
      </w:r>
    </w:p>
    <w:p>
      <w:pPr>
        <w:pStyle w:val="FirstParagraph"/>
      </w:pPr>
      <w:r>
        <w:t xml:space="preserve">Master of Library Science Candidate (Expected May 2024)</w:t>
      </w:r>
    </w:p>
    <w:p>
      <w:pPr>
        <w:pStyle w:val="BodyText"/>
      </w:pPr>
      <w:r>
        <w:rPr>
          <w:bCs/>
          <w:b/>
        </w:rPr>
        <w:t xml:space="preserve">Attachments:</w:t>
      </w:r>
      <w:r>
        <w:t xml:space="preserve"> </w:t>
      </w:r>
      <w:r>
        <w:t xml:space="preserve">Academic Transcripts | Research Portfolio | Letters of Recommendation</w:t>
      </w:r>
    </w:p>
    <w:p>
      <w:pPr>
        <w:pStyle w:val="BodyText"/>
      </w:pPr>
      <w:r>
        <w:rPr>
          <w:bCs/>
          <w:b/>
        </w:rPr>
        <w:t xml:space="preserve">Contact:</w:t>
      </w:r>
      <w:r>
        <w:t xml:space="preserve"> </w:t>
      </w:r>
      <w:r>
        <w:t xml:space="preserve">yasmin.almutairi@auk.edu.kw | +965 9987 6543</w:t>
      </w:r>
    </w:p>
    <w:p>
      <w:pPr>
        <w:pStyle w:val="BodyText"/>
      </w:pPr>
      <w:r>
        <w:t xml:space="preserve">"Libraries are the heartbeats of communities—where knowledge becomes hope, and information becomes opportunity. In Kuwait City, I aim to make that heartbeat stronger for every resident."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Kuwait City</dc:title>
  <dc:creator/>
  <dc:language>en</dc:language>
  <cp:keywords/>
  <dcterms:created xsi:type="dcterms:W3CDTF">2026-07-23T06:11:34Z</dcterms:created>
  <dcterms:modified xsi:type="dcterms:W3CDTF">2026-07-23T06:11:34Z</dcterms:modified>
</cp:coreProperties>
</file>

<file path=docProps/custom.xml><?xml version="1.0" encoding="utf-8"?>
<Properties xmlns="http://schemas.openxmlformats.org/officeDocument/2006/custom-properties" xmlns:vt="http://schemas.openxmlformats.org/officeDocument/2006/docPropsVTypes"/>
</file>