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9f7a425583095276974c021358a1a9a2123b559"/>
    <w:p>
      <w:pPr>
        <w:pStyle w:val="Heading1"/>
      </w:pPr>
      <w:r>
        <w:t xml:space="preserve">Comprehensive Scholarship Application Letter: Advancing Library Science in the Netherlands Amsterdam Context</w:t>
      </w:r>
    </w:p>
    <w:p>
      <w:pPr>
        <w:pStyle w:val="FirstParagraph"/>
      </w:pPr>
      <w:r>
        <w:t xml:space="preserve">Dear Esteemed Scholarship Committee,</w:t>
      </w:r>
    </w:p>
    <w:p>
      <w:pPr>
        <w:pStyle w:val="BodyText"/>
      </w:pPr>
      <w:r>
        <w:t xml:space="preserve">It is with profound enthusiasm and unwavering commitment to the evolving role of libraries as community anchors that I submit this Scholarship Application Letter for funding to pursue advanced studies in Library and Information Science at the University of Amsterdam (UvA). As a dedicated professional deeply invested in the future of librarianship within an increasingly digital and multicultural society, I am compelled to seek this opportunity to contribute meaningfully to the Netherlands' renowned library ecosystem, particularly in Amsterdam—a global beacon for innovative information services.</w:t>
      </w:r>
    </w:p>
    <w:p>
      <w:pPr>
        <w:pStyle w:val="BodyText"/>
      </w:pPr>
      <w:r>
        <w:t xml:space="preserve">My journey as a Librarian has been defined by a steadfast belief that libraries must transcend traditional repositories of knowledge to become dynamic hubs of inclusion, digital literacy, and community empowerment. In my current role at [Your Current Library Institution], I have spearheaded initiatives to integrate accessible technology for elderly patrons and developed multilingual resource guides for Amsterdam’s diverse immigrant communities. These experiences have crystallized my conviction that the Netherlands—especially Amsterdam—represents the ideal crucible for advancing this mission. The city’s unparalleled fusion of historical library heritage (evident in institutions like the Royal Library of the Netherlands and AMNH) with cutting-edge digital innovation provides an unmatched learning environment for future-ready librarians.</w:t>
      </w:r>
    </w:p>
    <w:p>
      <w:pPr>
        <w:pStyle w:val="BodyText"/>
      </w:pPr>
      <w:r>
        <w:t xml:space="preserve">My academic foundation includes a Bachelor’s degree in Information Science from [Your University], where I graduated with honors and focused my thesis on "Digital Preservation Strategies for Multilingual Archives in Urban Settings." This research directly aligns with the pressing needs of libraries across the Netherlands Amsterdam region, where demographic shifts demand culturally responsive services. To deepen my expertise, I have secured admission to the University of Amsterdam’s prestigious MSc in Library and Information Science (LIS), a program renowned for its interdisciplinary approach and strong industry ties within Dutch cultural institutions. This scholarship is not merely an investment in my education; it is a strategic partnership toward addressing critical gaps in our field—particularly the urgent need for librarians equipped to manage digital transitions while preserving community-centric values.</w:t>
      </w:r>
    </w:p>
    <w:p>
      <w:pPr>
        <w:pStyle w:val="BodyText"/>
      </w:pPr>
      <w:r>
        <w:t xml:space="preserve">Why Amsterdam? The Netherlands has long been a pioneer in open-access movements and equitable information access, principles central to my professional ethos. Amsterdam’s libraries actively engage with global challenges—from combating misinformation in social media ecosystems to supporting refugees through targeted language programs—exactly the contexts I aspire to navigate. Studying at UvA places me within this ecosystem, granting direct exposure to projects like the Dutch Digital Heritage Network and partnerships with the International Institute of Social History. Moreover, Amsterdam’s status as a cosmopolitan hub (with over 50% of its population speaking a language other than Dutch) provides an immersive laboratory for developing inclusive service models that can be replicated across Europe. This geographic and cultural context is irreplaceable; no other European city offers such seamless integration of historical library traditions with contemporary global challenges.</w:t>
      </w:r>
    </w:p>
    <w:p>
      <w:pPr>
        <w:pStyle w:val="BodyText"/>
      </w:pPr>
      <w:r>
        <w:t xml:space="preserve">The Scholarship Application Letter must emphasize how my goals align with the Netherlands’ strategic vision. The Dutch government’s "Digital Agenda 2030" prioritizes libraries as key players in societal resilience, a mission I aim to advance through my research on AI-driven metadata systems for multilingual collections. My proposed thesis—*“Culturally Adaptive Digital Cataloging Frameworks for Amsterdam’s Multilingual Public Libraries”*—will directly support the UvA’s collaboration with the Amsterdam City Library and the Netherlands Institute for Sound and Vision. This work is urgently needed: current digital tools often exclude non-Dutch speakers, fragmenting access to vital resources. By leveraging Dutch data governance frameworks (like the GDPR-compliant Open Data initiatives), my research promises scalable solutions that resonate across Europe.</w:t>
      </w:r>
    </w:p>
    <w:p>
      <w:pPr>
        <w:pStyle w:val="BodyText"/>
      </w:pPr>
      <w:r>
        <w:t xml:space="preserve">My financial circumstances necessitate scholarship support to fully immerse myself in this transformative program. While I have secured modest personal savings and a part-time role at [Library Name], the tuition, accommodation in Amsterdam (costing approximately €18,000 annually), and research materials exceed my capacity without external funding. This scholarship would liberate me from financial strain, allowing me to dedicate 100% of my energy to collaborative projects with UvA faculty—such as the Digital Humanities Lab—and fieldwork in Amsterdam’s vibrant library network. I am particularly eager to contribute to ongoing projects like the “Amsterdam Public Libraries Innovation Lab,” where I could apply my skills in user experience design for marginalized groups.</w:t>
      </w:r>
    </w:p>
    <w:p>
      <w:pPr>
        <w:pStyle w:val="BodyText"/>
      </w:pPr>
      <w:r>
        <w:t xml:space="preserve">Upon graduation, my vision is clear: to become a leading Librarian within Amsterdam’s public library system, spearheading initiatives that bridge digital divides and amplify underrepresented voices. I will advocate for policies ensuring equitable access to emerging technologies (e.g., VR-based historical archives) while preserving the human-centered core of librarianship. Crucially, I plan to establish a mentorship program pairing international LIS students with Amsterdam libraries—replicating the Dutch model of “knowledge sharing” that has positioned the Netherlands as a global leader in library science education. This cycle of learning and service embodies the spirit of Dutch public libraries, where every resource is an investment in community resilience.</w:t>
      </w:r>
    </w:p>
    <w:p>
      <w:pPr>
        <w:pStyle w:val="BodyText"/>
      </w:pPr>
      <w:r>
        <w:t xml:space="preserve">The Netherlands Amsterdam context is not incidental to my goals—it is fundamental. Amsterdam’s libraries operate at the intersection of innovation and tradition, demanding professionals who understand both digital infrastructure and communal needs. My proposed scholarship journey directly serves this ecosystem: I will emerge as a Librarian who does not merely adapt to change but actively shapes it through research grounded in Amsterdam’s unique societal fabric. This program offers more than academic credentials; it provides the cultural immersion necessary to become an authentic contributor to the Netherlands’ library landscape.</w:t>
      </w:r>
    </w:p>
    <w:p>
      <w:pPr>
        <w:pStyle w:val="BodyText"/>
      </w:pPr>
      <w:r>
        <w:t xml:space="preserve">I am confident that my blend of practical experience, academic rigor, and deep commitment to Amsterdam’s library community makes me an ideal candidate for this scholarship. I have attached my CV, letter of acceptance from UvA, and a detailed research proposal for your review. Thank you for considering this Scholarship Application Letter as the foundation of a partnership that will strengthen the future of librarianship in Netherlands Amsterdam—a future I am eager to help build.</w:t>
      </w:r>
    </w:p>
    <w:p>
      <w:pPr>
        <w:pStyle w:val="BodyText"/>
      </w:pPr>
      <w:r>
        <w:t xml:space="preserve">With sincere gratitude and professional dedication,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Netherlands Amsterdam</dc:title>
  <dc:creator/>
  <dc:language>en</dc:language>
  <cp:keywords/>
  <dcterms:created xsi:type="dcterms:W3CDTF">2026-07-22T22:46:02Z</dcterms:created>
  <dcterms:modified xsi:type="dcterms:W3CDTF">2026-07-22T22:46:02Z</dcterms:modified>
</cp:coreProperties>
</file>

<file path=docProps/custom.xml><?xml version="1.0" encoding="utf-8"?>
<Properties xmlns="http://schemas.openxmlformats.org/officeDocument/2006/custom-properties" xmlns:vt="http://schemas.openxmlformats.org/officeDocument/2006/docPropsVTypes"/>
</file>