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Nigeria</w:t>
      </w:r>
      <w:r>
        <w:t xml:space="preserve"> </w:t>
      </w:r>
      <w:r>
        <w:t xml:space="preserve">Lagos</w:t>
      </w:r>
    </w:p>
    <w:bookmarkStart w:id="21" w:name="X0ceac06005a38639987dfdaf9b396b3881ee43d"/>
    <w:p>
      <w:pPr>
        <w:pStyle w:val="Heading1"/>
      </w:pPr>
      <w:r>
        <w:t xml:space="preserve">SCHOLARSHIP APPLICATION LETTER FOR LIBRARIAN DEVELOPMENT PROGRAM</w:t>
      </w:r>
    </w:p>
    <w:p>
      <w:pPr>
        <w:pStyle w:val="FirstParagraph"/>
      </w:pPr>
      <w:r>
        <w:t xml:space="preserve">Date: October 26, 2023</w:t>
      </w:r>
    </w:p>
    <w:p>
      <w:pPr>
        <w:pStyle w:val="BodyText"/>
      </w:pPr>
      <w:r>
        <w:t xml:space="preserve">Dr. Amina Okeke</w:t>
      </w:r>
    </w:p>
    <w:p>
      <w:pPr>
        <w:pStyle w:val="BodyText"/>
      </w:pPr>
      <w:r>
        <w:t xml:space="preserve">Director of Scholarships &amp; Academic Development</w:t>
      </w:r>
    </w:p>
    <w:p>
      <w:pPr>
        <w:pStyle w:val="BodyText"/>
      </w:pPr>
      <w:r>
        <w:t xml:space="preserve">Nigeria Library Association (NLA)</w:t>
      </w:r>
    </w:p>
    <w:p>
      <w:pPr>
        <w:pStyle w:val="BodyText"/>
      </w:pPr>
      <w:r>
        <w:t xml:space="preserve">23 Victoria Island, Lagos, Nigeria</w:t>
      </w:r>
    </w:p>
    <w:bookmarkStart w:id="20" w:name="dear-dr.-okeke"/>
    <w:p>
      <w:pPr>
        <w:pStyle w:val="Heading2"/>
      </w:pPr>
      <w:r>
        <w:t xml:space="preserve">Dear Dr. Okeke,</w:t>
      </w:r>
    </w:p>
    <w:p>
      <w:pPr>
        <w:pStyle w:val="FirstParagraph"/>
      </w:pPr>
      <w:r>
        <w:t xml:space="preserve">I am writing to submit my formal Scholarship Application Letter for the prestigious NLA Professional Development Grant, specifically targeting advanced training in Library and Information Science (LIS). As a dedicated librarian serving Lagos' educational landscape, I seek this scholarship to elevate my professional capabilities and contribute meaningfully to Nigeria's evolving information ecosystem. This application represents not merely a request for financial support, but a commitment to advancing library services across</w:t>
      </w:r>
      <w:r>
        <w:t xml:space="preserve"> </w:t>
      </w:r>
      <w:r>
        <w:rPr>
          <w:bCs/>
          <w:b/>
        </w:rPr>
        <w:t xml:space="preserve">Nigeria Lagos</w:t>
      </w:r>
      <w:r>
        <w:t xml:space="preserve"> </w:t>
      </w:r>
      <w:r>
        <w:t xml:space="preserve">and beyond.</w:t>
      </w:r>
    </w:p>
    <w:p>
      <w:pPr>
        <w:pStyle w:val="BodyText"/>
      </w:pPr>
      <w:r>
        <w:t xml:space="preserve">With six years of hands-on experience as a cataloger and resource specialist at the Lekki Community Library—Lagos' largest public lending facility serving over 15,000 patrons annually—I have witnessed firsthand the transformative power of modern librarianship. My daily work involves managing digital archives, implementing literacy programs for underserved youth, and training community members in information literacy skills. However, I recognize that Lagos' rapid urbanization demands more than basic services; it requires visionary leadership equipped with contemporary LIS methodologies. The current gap between traditional practices and digital innovation has become particularly acute in</w:t>
      </w:r>
      <w:r>
        <w:t xml:space="preserve"> </w:t>
      </w:r>
      <w:r>
        <w:rPr>
          <w:bCs/>
          <w:b/>
        </w:rPr>
        <w:t xml:space="preserve">Nigeria Lagos</w:t>
      </w:r>
      <w:r>
        <w:t xml:space="preserve">, where 60% of public libraries operate with outdated infrastructure (NLA 2023 Report). This scholarship would bridge that gap through specialized training unavailable locally.</w:t>
      </w:r>
    </w:p>
    <w:p>
      <w:pPr>
        <w:pStyle w:val="BodyText"/>
      </w:pPr>
      <w:r>
        <w:t xml:space="preserve">My academic foundation includes a Bachelor of Library Science from University of Lagos (2017) and a Postgraduate Diploma in Information Management (UNILAG, 2019). Yet, as the Director of the Lagos Youth Digital Literacy Initiative—a program I launched to combat misinformation among teenagers—I've encountered limitations in my technical capacity. Without certification in emerging technologies like AI-driven metadata systems and data analytics for collection development, my ability to modernize services remains constrained. This scholarship is critical because it would fund the Master's in Library and Information Science at the University of Ibadan, with specialization tracks tailored to African information contexts—a program uniquely positioned to address Lagos' specific needs.</w:t>
      </w:r>
    </w:p>
    <w:p>
      <w:pPr>
        <w:pStyle w:val="BodyText"/>
      </w:pPr>
      <w:r>
        <w:t xml:space="preserve">I emphasize this application's relevance through three pillars directly aligned with</w:t>
      </w:r>
      <w:r>
        <w:t xml:space="preserve"> </w:t>
      </w:r>
      <w:r>
        <w:rPr>
          <w:bCs/>
          <w:b/>
        </w:rPr>
        <w:t xml:space="preserve">Nigeria Lagos</w:t>
      </w:r>
      <w:r>
        <w:t xml:space="preserve"> </w:t>
      </w:r>
      <w:r>
        <w:t xml:space="preserve">priorities:</w:t>
      </w:r>
    </w:p>
    <w:p>
      <w:pPr>
        <w:numPr>
          <w:ilvl w:val="0"/>
          <w:numId w:val="1001"/>
        </w:numPr>
        <w:pStyle w:val="Compact"/>
      </w:pPr>
      <w:r>
        <w:rPr>
          <w:bCs/>
          <w:b/>
        </w:rPr>
        <w:t xml:space="preserve">Infrastructure Modernization:</w:t>
      </w:r>
      <w:r>
        <w:t xml:space="preserve"> </w:t>
      </w:r>
      <w:r>
        <w:t xml:space="preserve">Lagos State Government's 2030 Digital Strategy identifies libraries as key community hubs. My training would focus on implementing the National Open Access Repository framework—directly supporting Governor Sanwo-Olu's vision for "Smart Lagos Libraries."</w:t>
      </w:r>
    </w:p>
    <w:p>
      <w:pPr>
        <w:numPr>
          <w:ilvl w:val="0"/>
          <w:numId w:val="1001"/>
        </w:numPr>
        <w:pStyle w:val="Compact"/>
      </w:pPr>
      <w:r>
        <w:rPr>
          <w:bCs/>
          <w:b/>
        </w:rPr>
        <w:t xml:space="preserve">Equity in Access:</w:t>
      </w:r>
      <w:r>
        <w:t xml:space="preserve"> </w:t>
      </w:r>
      <w:r>
        <w:t xml:space="preserve">With 47% of Lagos' youth lacking reliable internet access (NBS, 2022), I'll develop offline digital resource kits. My current mobile library service reaches 8 remote communities monthly; this scholarship would expand it to cover all 10 local government areas of Lagos.</w:t>
      </w:r>
    </w:p>
    <w:p>
      <w:pPr>
        <w:numPr>
          <w:ilvl w:val="0"/>
          <w:numId w:val="1001"/>
        </w:numPr>
        <w:pStyle w:val="Compact"/>
      </w:pPr>
      <w:r>
        <w:rPr>
          <w:bCs/>
          <w:b/>
        </w:rPr>
        <w:t xml:space="preserve">Knowledge Preservation:</w:t>
      </w:r>
      <w:r>
        <w:t xml:space="preserve"> </w:t>
      </w:r>
      <w:r>
        <w:t xml:space="preserve">As a</w:t>
      </w:r>
      <w:r>
        <w:t xml:space="preserve"> </w:t>
      </w:r>
      <w:r>
        <w:rPr>
          <w:bCs/>
          <w:b/>
        </w:rPr>
        <w:t xml:space="preserve">Librarian</w:t>
      </w:r>
      <w:r>
        <w:t xml:space="preserve">, I've digitized over 5,000 oral history recordings from Lagos' indigenous communities. Advanced training will equip me to establish Nigeria's first AI-assisted archive for Yoruba cultural heritage—preserving intangible legacy while making it discoverable globally.</w:t>
      </w:r>
    </w:p>
    <w:p>
      <w:pPr>
        <w:pStyle w:val="FirstParagraph"/>
      </w:pPr>
      <w:r>
        <w:t xml:space="preserve">My commitment to</w:t>
      </w:r>
      <w:r>
        <w:t xml:space="preserve"> </w:t>
      </w:r>
      <w:r>
        <w:rPr>
          <w:bCs/>
          <w:b/>
        </w:rPr>
        <w:t xml:space="preserve">Nigeria Lagos</w:t>
      </w:r>
      <w:r>
        <w:t xml:space="preserve"> </w:t>
      </w:r>
      <w:r>
        <w:t xml:space="preserve">extends beyond my professional role. I co-founded "Lagos Library Makers," a volunteer network that trains 200+ community members annually in digital skills. Last year, we partnered with Lagos State Ministry of Education to equip 15 public schools with low-cost internet solutions during the pandemic—proving our model's scalability. The scholarship would allow me to scale this initiative through data-driven resource allocation techniques learned at University of Ibadan.</w:t>
      </w:r>
    </w:p>
    <w:p>
      <w:pPr>
        <w:pStyle w:val="BodyText"/>
      </w:pPr>
      <w:r>
        <w:t xml:space="preserve">What distinguishes me as a candidate is my contextual understanding of Lagos' unique challenges. Having grown up in Surulere, I've navigated the city's infrastructure gaps firsthand. During my service at Eti-Osa Public Library, I redesigned services for informal settlement residents—implementing bookdrop systems to overcome transport barriers. My research on "Urban Poverty and Library Access" (published in Nigerian Journal of Information Science) directly informed Lagos State's 2022 Public Library Accessibility Guidelines. This scholarship isn't about personal advancement; it's about deploying strategic knowledge where it matters most: in</w:t>
      </w:r>
      <w:r>
        <w:t xml:space="preserve"> </w:t>
      </w:r>
      <w:r>
        <w:rPr>
          <w:bCs/>
          <w:b/>
        </w:rPr>
        <w:t xml:space="preserve">Nigeria Lagos</w:t>
      </w:r>
      <w:r>
        <w:t xml:space="preserve">'s communities.</w:t>
      </w:r>
    </w:p>
    <w:p>
      <w:pPr>
        <w:pStyle w:val="BodyText"/>
      </w:pPr>
      <w:r>
        <w:t xml:space="preserve">The financial burden of this program—₦3,850,000 ($4,750)—represents a significant challenge for my family. As a single parent supporting two children through the Lekki library's staff scholarship program, I've already invested ₦1.2 million in professional development with limited returns. This scholarship would be transformative: enabling me to complete studies without debt while immediately applying new skills to improve library services across Lagos.</w:t>
      </w:r>
    </w:p>
    <w:p>
      <w:pPr>
        <w:pStyle w:val="BodyText"/>
      </w:pPr>
      <w:r>
        <w:t xml:space="preserve">I am prepared to commit 3 years post-graduation as a senior</w:t>
      </w:r>
      <w:r>
        <w:t xml:space="preserve"> </w:t>
      </w:r>
      <w:r>
        <w:rPr>
          <w:bCs/>
          <w:b/>
        </w:rPr>
        <w:t xml:space="preserve">Librarian</w:t>
      </w:r>
      <w:r>
        <w:t xml:space="preserve"> </w:t>
      </w:r>
      <w:r>
        <w:t xml:space="preserve">at the Lagos State Library Service, where I'll implement the AI-assisted archive project and train 50+ staff members. I've secured preliminary endorsement from Commissioner of Education, Mrs. Bola Akintola, who recognizes this scholarship's alignment with Lagos' "Education for All" initiative (see attached letter of support). My action plan includes quarterly community workshops on information ethics—a critical need given Nigeria's rising disinformation rates.</w:t>
      </w:r>
    </w:p>
    <w:p>
      <w:pPr>
        <w:pStyle w:val="BodyText"/>
      </w:pPr>
      <w:r>
        <w:t xml:space="preserve">In closing, I ask you to consider how this Scholarship Application Letter represents a strategic investment in Lagos' intellectual future. The Nigerian Library Association's leadership in advancing LIS education is legendary, and this grant would amplify your mission by creating an on-the-ground expert trained specifically for</w:t>
      </w:r>
      <w:r>
        <w:t xml:space="preserve"> </w:t>
      </w:r>
      <w:r>
        <w:rPr>
          <w:bCs/>
          <w:b/>
        </w:rPr>
        <w:t xml:space="preserve">Nigeria Lagos</w:t>
      </w:r>
      <w:r>
        <w:t xml:space="preserve">'s dynamic environment. As the city grows into Africa's largest urban center, its libraries must evolve from quiet spaces to vital innovation hubs—and I am ready to lead that transformation.</w:t>
      </w:r>
    </w:p>
    <w:p>
      <w:pPr>
        <w:pStyle w:val="BodyText"/>
      </w:pPr>
      <w:r>
        <w:t xml:space="preserve">Thank you for considering my application. I welcome the opportunity to discuss how my vision aligns with NLA's goals and Lagos State's development agenda. My contact details are provided below for follow-up.</w:t>
      </w:r>
    </w:p>
    <w:p>
      <w:pPr>
        <w:pStyle w:val="BodyText"/>
      </w:pPr>
      <w:r>
        <w:t xml:space="preserve">Sincerely,</w:t>
      </w:r>
    </w:p>
    <w:p>
      <w:pPr>
        <w:pStyle w:val="BodyText"/>
      </w:pPr>
      <w:r>
        <w:t xml:space="preserve">Adebayo Tunde Ojo</w:t>
      </w:r>
    </w:p>
    <w:p>
      <w:pPr>
        <w:pStyle w:val="BodyText"/>
      </w:pPr>
      <w:r>
        <w:t xml:space="preserve">Lekki Community Library, Lagos State</w:t>
      </w:r>
    </w:p>
    <w:p>
      <w:pPr>
        <w:pStyle w:val="BodyText"/>
      </w:pPr>
      <w:r>
        <w:t xml:space="preserve">Email: adebayo.ojo@lekkilib.org.ng | Phone: +234 803 567 8910</w:t>
      </w:r>
    </w:p>
    <w:p>
      <w:pPr>
        <w:pStyle w:val="BodyText"/>
      </w:pPr>
      <w:r>
        <w:t xml:space="preserve">Professional License: NLA-07654 (Valid until 2028)</w:t>
      </w:r>
    </w:p>
    <w:bookmarkEnd w:id="20"/>
    <w:bookmarkEnd w:id="21"/>
    <w:p>
      <w:pPr>
        <w:pStyle w:val="BodyText"/>
      </w:pPr>
      <w:r>
        <w:rPr>
          <w:iCs/>
          <w:i/>
        </w:rPr>
        <w:t xml:space="preserve">Word Count: 842 | This Scholarship Application Letter represents a comprehensive proposal for library development in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Nigeria Lagos</dc:title>
  <dc:creator/>
  <dc:language>en</dc:language>
  <cp:keywords/>
  <dcterms:created xsi:type="dcterms:W3CDTF">2026-07-21T05:12:37Z</dcterms:created>
  <dcterms:modified xsi:type="dcterms:W3CDTF">2026-07-21T05:12:37Z</dcterms:modified>
</cp:coreProperties>
</file>

<file path=docProps/custom.xml><?xml version="1.0" encoding="utf-8"?>
<Properties xmlns="http://schemas.openxmlformats.org/officeDocument/2006/custom-properties" xmlns:vt="http://schemas.openxmlformats.org/officeDocument/2006/docPropsVTypes"/>
</file>