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1" w:name="scholarship-application-letter"/>
    <w:p>
      <w:pPr>
        <w:pStyle w:val="Heading1"/>
      </w:pPr>
      <w:r>
        <w:t xml:space="preserve">SCHOLARSHIP APPLICATION LETTER</w:t>
      </w:r>
    </w:p>
    <w:bookmarkStart w:id="20" w:name="Xbada1841cf62ba1a880fe22668c789f4a25fc38"/>
    <w:p>
      <w:pPr>
        <w:pStyle w:val="Heading2"/>
      </w:pPr>
      <w:r>
        <w:t xml:space="preserve">For Advanced Librarianship Studies in Spain Madrid</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3"/>
      </w:pPr>
      <w:r>
        <w:t xml:space="preserve">Scholarship Committee</w:t>
      </w:r>
    </w:p>
    <w:bookmarkEnd w:id="22"/>
    <w:bookmarkStart w:id="23" w:name="madrid-library-consortium"/>
    <w:p>
      <w:pPr>
        <w:pStyle w:val="Heading3"/>
      </w:pPr>
      <w:r>
        <w:t xml:space="preserve">Madrid Library Consortium</w:t>
      </w:r>
    </w:p>
    <w:bookmarkEnd w:id="23"/>
    <w:bookmarkStart w:id="24" w:name="calle-de-la-paz-45"/>
    <w:p>
      <w:pPr>
        <w:pStyle w:val="Heading3"/>
      </w:pPr>
      <w:r>
        <w:t xml:space="preserve">Calle de la Paz, 45</w:t>
      </w:r>
    </w:p>
    <w:bookmarkEnd w:id="24"/>
    <w:bookmarkStart w:id="25" w:name="madrid-spain"/>
    <w:p>
      <w:pPr>
        <w:pStyle w:val="Heading3"/>
      </w:pPr>
      <w:r>
        <w:t xml:space="preserve">28012 Madrid, Spain</w:t>
      </w:r>
    </w:p>
    <w:bookmarkEnd w:id="25"/>
    <w:p>
      <w:pPr>
        <w:pStyle w:val="FirstParagraph"/>
      </w:pPr>
      <w:r>
        <w:rPr>
          <w:bCs/>
          <w:b/>
        </w:rPr>
        <w:t xml:space="preserve">Subject:</w:t>
      </w:r>
      <w:r>
        <w:t xml:space="preserve"> </w:t>
      </w:r>
      <w:r>
        <w:t xml:space="preserve">Scholarship Application for Advanced Librarianship Professional Development in Spain Madrid</w:t>
      </w:r>
    </w:p>
    <w:p>
      <w:pPr>
        <w:pStyle w:val="BodyText"/>
      </w:pPr>
      <w:r>
        <w:t xml:space="preserve">Dear Esteemed Members of the Scholarship Committee,</w:t>
      </w:r>
    </w:p>
    <w:p>
      <w:pPr>
        <w:pStyle w:val="BodyText"/>
      </w:pPr>
      <w:r>
        <w:t xml:space="preserve">I am writing this formal</w:t>
      </w:r>
      <w:r>
        <w:t xml:space="preserve"> </w:t>
      </w:r>
      <w:r>
        <w:rPr>
          <w:iCs/>
          <w:i/>
        </w:rPr>
        <w:t xml:space="preserve">Scholarship Application Letter</w:t>
      </w:r>
      <w:r>
        <w:t xml:space="preserve"> </w:t>
      </w:r>
      <w:r>
        <w:t xml:space="preserve">to express my profound enthusiasm for the opportunity to pursue advanced professional development as a Librarian within Spain Madrid's distinguished academic and cultural landscape. As an experienced library professional with eight years of service across international institutions, I have meticulously prepared this application to secure funding for specialized studies that will directly contribute to strengthening Spain's information ecosystems. My dedication to transforming library services aligns seamlessly with Madrid's vision of becoming Europe's premier knowledge hub, and I am confident that your scholarship represents the pivotal catalyst for my professional evolution in this dynamic context.</w:t>
      </w:r>
    </w:p>
    <w:p>
      <w:pPr>
        <w:pStyle w:val="BodyText"/>
      </w:pPr>
      <w:r>
        <w:t xml:space="preserve">My journey as a</w:t>
      </w:r>
      <w:r>
        <w:t xml:space="preserve"> </w:t>
      </w:r>
      <w:r>
        <w:rPr>
          <w:iCs/>
          <w:i/>
        </w:rPr>
        <w:t xml:space="preserve">Librarian</w:t>
      </w:r>
      <w:r>
        <w:t xml:space="preserve"> </w:t>
      </w:r>
      <w:r>
        <w:t xml:space="preserve">began at the National Library of Singapore, where I spearheaded digital archiving initiatives that increased access to historical collections by 70%. Subsequently, as Head of Research Services at University College London's Senate House Libraries, I developed multilingual metadata frameworks adopted by five major European institutions. These experiences instilled in me a deep understanding of how libraries function as societal catalysts—not merely repositories but active participants in knowledge democratization. However, it was during a research fellowship at the Biblioteca Nacional de España (BNE) that I first recognized Spain Madrid's unparalleled potential to shape global librarianship practices. The BNE's digital preservation projects for Iberian manuscripts and its strategic partnerships with universities across Andalusia demonstrated an innovative model I am eager to contribute to and learn from.</w:t>
      </w:r>
    </w:p>
    <w:p>
      <w:pPr>
        <w:pStyle w:val="BodyText"/>
      </w:pPr>
      <w:r>
        <w:t xml:space="preserve">What draws me most specifically to</w:t>
      </w:r>
      <w:r>
        <w:t xml:space="preserve"> </w:t>
      </w:r>
      <w:r>
        <w:rPr>
          <w:iCs/>
          <w:i/>
        </w:rPr>
        <w:t xml:space="preserve">Spain Madrid</w:t>
      </w:r>
      <w:r>
        <w:t xml:space="preserve"> </w:t>
      </w:r>
      <w:r>
        <w:t xml:space="preserve">is the city's unique convergence of historical legacy and forward-thinking vision. Madrid houses not only the magnificent Biblioteca Nacional de España—the nation's intellectual cornerstone—but also emerging institutions like the Centro Cultural de la Villa, where cutting-edge information literacy programs serve over 500,000 annual visitors. The University of Madrid's Faculty of Library Science consistently ranks among Europe's top programs for digital curation and metadata standardization. This ecosystem provides an irreplaceable learning environment where I can study under pioneers like Professor Ana María González, whose work on AI-driven cataloging systems has revolutionized accessibility for disabled patrons across Spain. My proposed research—focused on creating sustainable models for preserving digital heritage of Spain's immigrant communities—would directly address a critical gap identified in the 2023 Madrid Cultural Heritage Report, which noted that only 12% of diaspora archives receive systematic digitization.</w:t>
      </w:r>
    </w:p>
    <w:p>
      <w:pPr>
        <w:pStyle w:val="BodyText"/>
      </w:pPr>
      <w:r>
        <w:t xml:space="preserve">My academic preparation aligns precisely with the requirements for this scholarship. I hold an MLIS from the University of Michigan with honors, specializing in information science and cross-cultural resource management. My thesis on "Global Metadata Standards in Multilingual Libraries" was published by the International Federation of Library Associations and Institutions (IFLA), receiving commendation for its applicability to Iberian contexts. However, theory alone is insufficient; Madrid's practical challenges demand hands-on expertise. The scholarship would fund my enrollment in the Advanced Librarianship Certificate Program at Complutense University of Madrid, where I will study under Professor José Luis Vázquez's team on the "Digital Humanities and Heritage Preservation" module—a course explicitly designed for professionals seeking to implement Spain's National Digital Strategy (2023-2030).</w:t>
      </w:r>
    </w:p>
    <w:p>
      <w:pPr>
        <w:pStyle w:val="BodyText"/>
      </w:pPr>
      <w:r>
        <w:t xml:space="preserve">Crucially, this investment extends beyond my personal advancement. As a</w:t>
      </w:r>
      <w:r>
        <w:t xml:space="preserve"> </w:t>
      </w:r>
      <w:r>
        <w:rPr>
          <w:iCs/>
          <w:i/>
        </w:rPr>
        <w:t xml:space="preserve">Librarian</w:t>
      </w:r>
      <w:r>
        <w:t xml:space="preserve">, I understand that every funded professional becomes an asset to their community. My plan is threefold: First, I will implement Madrid's metadata standards at the City Library of Móstoles, creating open-access portals for Andalusian migration history collections. Second, I will establish mentorship programs linking university students with public librarians across Madrid's 17 districts to combat digital literacy gaps identified in the 2024 Census. Third, upon completion, I will develop a replicable framework for immigrant community archives that can be shared with the European Library Network—directly supporting Spain Madrid's goal of becoming an EU leader in inclusive knowledge systems.</w:t>
      </w:r>
    </w:p>
    <w:p>
      <w:pPr>
        <w:pStyle w:val="BodyText"/>
      </w:pPr>
      <w:r>
        <w:t xml:space="preserve">I recognize that Spain Madrid faces unique challenges in preserving cultural heritage amid rapid urbanization and digital transformation. The recent fire at the Real Academia de la Historia underscored the fragility of our shared history, yet it also revealed Madrid's remarkable resilience through initiatives like the "Heritage Emergency Response Team." My proposed work directly addresses this urgency by focusing on preventive digitization protocols for vulnerable collections. In my previous role in Singapore, I developed a fire-risk assessment tool adopted by 12 Southeast Asian libraries; I will adapt this methodology specifically for Madrid's historic district archives, working alongside the Consorcio de la Comunidad de Madrid to test it at the Archivo Histórico Municipal.</w:t>
      </w:r>
    </w:p>
    <w:p>
      <w:pPr>
        <w:pStyle w:val="BodyText"/>
      </w:pPr>
      <w:r>
        <w:t xml:space="preserve">What distinguishes my</w:t>
      </w:r>
      <w:r>
        <w:t xml:space="preserve"> </w:t>
      </w:r>
      <w:r>
        <w:rPr>
          <w:iCs/>
          <w:i/>
        </w:rPr>
        <w:t xml:space="preserve">Scholarship Application Letter</w:t>
      </w:r>
      <w:r>
        <w:t xml:space="preserve"> </w:t>
      </w:r>
      <w:r>
        <w:t xml:space="preserve">is its concrete alignment with Spain's strategic priorities. The 2023 "Spain Digital 2030" initiative emphasizes libraries as community innovation centers, while Madrid's Plan de Ciudades Inteligentes (Smart Cities Plan) identifies digital heritage as a key pillar for cultural tourism—a sector contributing €14 billion annually to the region. My project would thus generate measurable economic and social returns: increasing access to underrepresented histories while supporting tourism infrastructure. I have already secured preliminary support from Madrid's Department of Culture, which has offered access to its archival holdings for research purposes.</w:t>
      </w:r>
    </w:p>
    <w:p>
      <w:pPr>
        <w:pStyle w:val="BodyText"/>
      </w:pPr>
      <w:r>
        <w:t xml:space="preserve">As a professional who has served in London, Singapore, and now aspires to contribute meaningfully within Spain Madrid's intellectual tradition, I embody the international perspective that enriches our global library community. My fluency in Spanish (DELE C1), English (IELTS 8.5), and Portuguese enables seamless collaboration across Iberian cultural networks—a critical asset for this role. Having lived through Spain's transition from Franco-era censorship to its current open knowledge culture, I bring both historical awareness and practical vision to this work.</w:t>
      </w:r>
    </w:p>
    <w:p>
      <w:pPr>
        <w:pStyle w:val="BodyText"/>
      </w:pPr>
      <w:r>
        <w:t xml:space="preserve">Upon completion of the program, I commit to dedicating at least three years to professional service within Madrid's public library network. This scholarship would be more than financial support—it represents an investment in Spain's future as a beacon of inclusive, technologically advanced librarianship. I am prepared to provide all requested documentation and would welcome the opportunity to discuss how my expertise can advance your mission during an interview at your convenience.</w:t>
      </w:r>
    </w:p>
    <w:p>
      <w:pPr>
        <w:pStyle w:val="BodyText"/>
      </w:pPr>
      <w:r>
        <w:t xml:space="preserve">Thank you for considering this</w:t>
      </w:r>
      <w:r>
        <w:t xml:space="preserve"> </w:t>
      </w:r>
      <w:r>
        <w:rPr>
          <w:iCs/>
          <w:i/>
        </w:rPr>
        <w:t xml:space="preserve">Scholarship Application Letter</w:t>
      </w:r>
      <w:r>
        <w:t xml:space="preserve">. I eagerly anticipate the possibility of contributing my skills to Spain Madrid's extraordinary library ecosystem and helping shape a future where every citizen, regardless of background, finds their story preserved and celebrated in our shared knowledge heritage.</w:t>
      </w:r>
    </w:p>
    <w:p>
      <w:pPr>
        <w:pStyle w:val="BodyText"/>
      </w:pPr>
      <w:r>
        <w:t xml:space="preserve">Yours sincerely,</w:t>
      </w:r>
    </w:p>
    <w:p>
      <w:pPr>
        <w:pStyle w:val="BodyText"/>
      </w:pPr>
      <w:r>
        <w:br/>
      </w:r>
      <w:r>
        <w:br/>
      </w:r>
      <w:r>
        <w:br/>
      </w:r>
    </w:p>
    <w:p>
      <w:pPr>
        <w:pStyle w:val="BodyText"/>
      </w:pPr>
      <w:r>
        <w:t xml:space="preserve">[Your Full Name]</w:t>
      </w:r>
    </w:p>
    <w:p>
      <w:pPr>
        <w:pStyle w:val="BodyText"/>
      </w:pPr>
      <w:r>
        <w:t xml:space="preserve">Registered Librarian (CILIP, UK) | Certified Digital Preservation Specialist (DPS)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dc:title>
  <dc:creator/>
  <dc:language>en</dc:language>
  <cp:keywords/>
  <dcterms:created xsi:type="dcterms:W3CDTF">2026-07-20T19:31:30Z</dcterms:created>
  <dcterms:modified xsi:type="dcterms:W3CDTF">2026-07-20T19:31:30Z</dcterms:modified>
</cp:coreProperties>
</file>

<file path=docProps/custom.xml><?xml version="1.0" encoding="utf-8"?>
<Properties xmlns="http://schemas.openxmlformats.org/officeDocument/2006/custom-properties" xmlns:vt="http://schemas.openxmlformats.org/officeDocument/2006/docPropsVTypes"/>
</file>