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Library Science Studies to Serve as a Librarian in the United Arab Emirates Abu Dhabi</w:t>
      </w:r>
    </w:p>
    <w:bookmarkEnd w:id="20"/>
    <w:p>
      <w:pPr>
        <w:pStyle w:val="BodyText"/>
      </w:pPr>
      <w:r>
        <w:t xml:space="preserve">Ms. Fatima Al Mazroui</w:t>
      </w:r>
    </w:p>
    <w:p>
      <w:pPr>
        <w:pStyle w:val="BodyText"/>
      </w:pPr>
      <w:r>
        <w:t xml:space="preserve">Director of Academic Scholarships</w:t>
      </w:r>
    </w:p>
    <w:p>
      <w:pPr>
        <w:pStyle w:val="BodyText"/>
      </w:pPr>
      <w:r>
        <w:t xml:space="preserve">Abu Dhabi University Libraries Foundation</w:t>
      </w:r>
    </w:p>
    <w:p>
      <w:pPr>
        <w:pStyle w:val="BodyText"/>
      </w:pPr>
      <w:r>
        <w:t xml:space="preserve">P.O. Box 5788, Abu Dhabi, United Arab Emirates</w:t>
      </w:r>
    </w:p>
    <w:p>
      <w:pPr>
        <w:pStyle w:val="BodyText"/>
      </w:pPr>
      <w:r>
        <w:t xml:space="preserve">Date: October 26, 2023</w:t>
      </w:r>
    </w:p>
    <w:bookmarkStart w:id="21" w:name="X0273077eee21c2f63006a308637cb2dcb9d6eaa"/>
    <w:p>
      <w:pPr>
        <w:pStyle w:val="Heading2"/>
      </w:pPr>
      <w:r>
        <w:t xml:space="preserve">Subject: Scholarship Application for Advanced Library Science Studies to Support Career as a Librarian in Abu Dhabi</w:t>
      </w:r>
    </w:p>
    <w:bookmarkEnd w:id="21"/>
    <w:p>
      <w:pPr>
        <w:pStyle w:val="FirstParagraph"/>
      </w:pPr>
      <w:r>
        <w:t xml:space="preserve">Dear Ms. Al Mazroui,</w:t>
      </w:r>
    </w:p>
    <w:p>
      <w:pPr>
        <w:pStyle w:val="BodyText"/>
      </w:pPr>
      <w:r>
        <w:t xml:space="preserve">I am writing this Scholarship Application Letter with profound enthusiasm to apply for the prestigious Abu Dhabi Cultural Heritage Library Fellowship. As a dedicated information professional with eight years of experience in multicultural library environments, I seek to pursue a Master's in Library and Information Science at New York University Abu Dhabi (NYUAD) with the specific aim of becoming an innovative Librarian serving the United Arab Emirates Abu Dhabi. This scholarship represents not merely financial support but a transformative opportunity to contribute meaningfully to the UAE's vision of knowledge-based societal advancement.</w:t>
      </w:r>
    </w:p>
    <w:p>
      <w:pPr>
        <w:pStyle w:val="BodyText"/>
      </w:pPr>
      <w:r>
        <w:t xml:space="preserve">My journey as a Librarian began in Dubai's multicultural public library system, where I managed collections spanning 30 languages and developed digital literacy programs for Emirati youth. During my tenure at Al Qasimi Public Library, I spearheaded the "Heritage Connect" initiative that digitized 15,000 historical documents from UAE archives—many previously inaccessible to researchers. This project not only preserved cultural heritage but also demonstrated how modern library practices can bridge generations and traditions. The UAE's ambitious Vision 2030 goals for knowledge economy development resonated deeply with me, making Abu Dhabi an ideal destination to apply my skills.</w:t>
      </w:r>
    </w:p>
    <w:p>
      <w:pPr>
        <w:pStyle w:val="BodyText"/>
      </w:pPr>
      <w:r>
        <w:t xml:space="preserve">What particularly excites me about the United Arab Emirates Abu Dhabi context is its unique convergence of ancient cultural legacy and cutting-edge innovation. The recently launched Khalifa Bin Zayed Al Nahyan Library—featuring a 45-meter reading hall with interactive Arabic manuscripts—and Abu Dhabi's commitment to establishing 200+ community learning centers by 2030 create unparalleled opportunities for Librarians who understand both digital transformation and cultural preservation. My professional development has been guided by these principles: I've earned certifications in Digital Archiving (American Library Association) and Arabic Language Preservation (Cultural Heritage Department, Abu Dhabi), while actively participating in the Emirates Librarians Association's annual conference series.</w:t>
      </w:r>
    </w:p>
    <w:p>
      <w:pPr>
        <w:pStyle w:val="BodyText"/>
      </w:pPr>
      <w:r>
        <w:t xml:space="preserve">My academic background includes a Bachelor of Information Management from the University of Manchester, where my thesis "Decolonizing Library Collections in Gulf Contexts" received the Dean's Award. This research directly addressed gaps I observed when working with Emirati communities—how traditional library classification systems often marginalized Arabic knowledge frameworks. The scholarship would fund my studies at NYUAD's Library Science program, which uniquely integrates Middle Eastern cultural studies with AI-driven information management—a perfect alignment for addressing Abu Dhabi's evolving needs. Specifically, I aim to develop a framework for "Hybrid Heritage Libraries" that balances digital innovation with physical preservation of UAE oral histories and manuscripts.</w:t>
      </w:r>
    </w:p>
    <w:p>
      <w:pPr>
        <w:pStyle w:val="BodyText"/>
      </w:pPr>
      <w:r>
        <w:t xml:space="preserve">As a Librarian in Abu Dhabi, my vision extends beyond conventional services. I propose establishing three key initiatives upon completing this program: First, creating mobile library units equipped with VR technology to showcase historical sites like Qasr Al Hosn for remote communities; second, developing multilingual literacy programs that incorporate Emirati folklore and poetry into digital storytelling platforms; third, forging partnerships between university libraries (such as NYUAD and Zayed University) to create a shared repository of Arabic academic resources. These projects directly support Abu Dhabi's National Strategy for Education 2030, which emphasizes "culturally grounded knowledge ecosystems."</w:t>
      </w:r>
    </w:p>
    <w:p>
      <w:pPr>
        <w:pStyle w:val="BodyText"/>
      </w:pPr>
      <w:r>
        <w:t xml:space="preserve">My commitment to the United Arab Emirates is deeply personal. Born in Al Ain, I witnessed my grandmother preserve family narratives through oral history—stories now at risk of being lost without proper archival methods. This inspired me to learn classical Arabic script and collaborate with the Abu Dhabi Department of Culture and Tourism on their "Living Heritage" project. My work there included training 50+ local volunteers in basic digital archiving techniques, resulting in 82% of participating families documenting their ancestral histories for the first time. Such experiences have cemented my dedication to ensuring libraries become active agents of cultural continuity rather than passive repositories.</w:t>
      </w:r>
    </w:p>
    <w:p>
      <w:pPr>
        <w:pStyle w:val="BodyText"/>
      </w:pPr>
      <w:r>
        <w:t xml:space="preserve">Why this scholarship is critical? The cost of advanced studies at NYUAD exceeds $45,000 annually—representing a significant barrier for many Gulf professionals. This Scholarship Application Letter isn't merely requesting financial assistance; it's proposing an investment in sustainable knowledge infrastructure for Abu Dhabi. With your support, I will contribute immediately to community impact through NYUAD's Library Internship Program while simultaneously developing resources tailored to Emirati educational needs. For instance, I plan to create open-access Arabic language learning modules that integrate UAE history with modern library services—a project already endorsed by Dr. Ahmed Al Marzouqi of Abu Dhabi University Libraries.</w:t>
      </w:r>
    </w:p>
    <w:p>
      <w:pPr>
        <w:pStyle w:val="BodyText"/>
      </w:pPr>
      <w:r>
        <w:t xml:space="preserve">My professional network in Abu Dhabi's knowledge sector further validates my readiness for this role. I've maintained relationships with key stakeholders including the Emirates National Library, the Cultural Foundation, and the Ministry of Education's Digital Learning Division. During a recent visit to Al Bahr Library in Abu Dhabi, I presented findings from my heritage digitization project to their senior management team—receiving strong interest in potential collaboration on a UAE-wide metadata standard for historical collections.</w:t>
      </w:r>
    </w:p>
    <w:p>
      <w:pPr>
        <w:pStyle w:val="BodyText"/>
      </w:pPr>
      <w:r>
        <w:t xml:space="preserve">As the United Arab Emirates continues its remarkable journey toward becoming a global knowledge hub, the role of the modern Librarian evolves beyond cataloging books. Today's Librarian must be a cultural diplomat, technological innovator, and community catalyst—qualities I've cultivated through years of service in dynamic environments. In Abu Dhabi's rapidly expanding educational landscape (with 14 universities operating across the emirate), there is an urgent need for librarians who understand both global best practices and local cultural contexts. This scholarship will empower me to fill that critical gap.</w:t>
      </w:r>
    </w:p>
    <w:p>
      <w:pPr>
        <w:pStyle w:val="BodyText"/>
      </w:pPr>
      <w:r>
        <w:t xml:space="preserve">I have attached my full academic portfolio, including letters of recommendation from Dr. Amal Al Suwaidi (Director of Academic Services at NYUAD) and Mr. Khalid Al Dhaheri (Head Archivist at the Abu Dhabi Heritage Authority). These documents provide concrete evidence of my capacity to deliver results in the United Arab Emirates Abu Dhabi environment.</w:t>
      </w:r>
    </w:p>
    <w:p>
      <w:pPr>
        <w:pStyle w:val="BodyText"/>
      </w:pPr>
      <w:r>
        <w:t xml:space="preserve">Thank you for considering this Scholarship Application Letter. I am eager to contribute my skills as 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Abu Dhabi</dc:title>
  <dc:creator/>
  <dc:language>en</dc:language>
  <cp:keywords/>
  <dcterms:created xsi:type="dcterms:W3CDTF">2026-07-21T06:59:54Z</dcterms:created>
  <dcterms:modified xsi:type="dcterms:W3CDTF">2026-07-21T06:59:54Z</dcterms:modified>
</cp:coreProperties>
</file>

<file path=docProps/custom.xml><?xml version="1.0" encoding="utf-8"?>
<Properties xmlns="http://schemas.openxmlformats.org/officeDocument/2006/custom-properties" xmlns:vt="http://schemas.openxmlformats.org/officeDocument/2006/docPropsVTypes"/>
</file>