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Dubai</w:t>
      </w:r>
    </w:p>
    <w:bookmarkStart w:id="20" w:name="scholarship-application-letter"/>
    <w:p>
      <w:pPr>
        <w:pStyle w:val="Heading1"/>
      </w:pPr>
      <w:r>
        <w:t xml:space="preserve">SCHOLARSHIP APPLICATION LETTER</w:t>
      </w:r>
    </w:p>
    <w:p>
      <w:pPr>
        <w:pStyle w:val="FirstParagraph"/>
      </w:pPr>
      <w:r>
        <w:t xml:space="preserve">For the Master of Library and Information Science Scholarship Program</w:t>
      </w:r>
    </w:p>
    <w:p>
      <w:pPr>
        <w:pStyle w:val="BodyText"/>
      </w:pPr>
      <w:r>
        <w:t xml:space="preserve">Submitted to the Emirates Cultural Development Foundation, Dubai, United Arab Emirates</w:t>
      </w:r>
    </w:p>
    <w:bookmarkEnd w:id="20"/>
    <w:p>
      <w:pPr>
        <w:pStyle w:val="BodyText"/>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 October 26, 2023</w:t>
      </w:r>
    </w:p>
    <w:p>
      <w:pPr>
        <w:pStyle w:val="BodyText"/>
      </w:pPr>
      <w:r>
        <w:t xml:space="preserve">Scholarship Committee</w:t>
      </w:r>
    </w:p>
    <w:p>
      <w:pPr>
        <w:pStyle w:val="BodyText"/>
      </w:pPr>
      <w:r>
        <w:t xml:space="preserve">Emirates Cultural Development Foundation</w:t>
      </w:r>
    </w:p>
    <w:p>
      <w:pPr>
        <w:pStyle w:val="BodyText"/>
      </w:pPr>
      <w:r>
        <w:t xml:space="preserve">Dubai International Academic City, Dubai</w:t>
      </w:r>
    </w:p>
    <w:p>
      <w:pPr>
        <w:pStyle w:val="BodyText"/>
      </w:pPr>
      <w:r>
        <w:t xml:space="preserve">United Arab Emirates</w:t>
      </w:r>
    </w:p>
    <w:bookmarkStart w:id="21" w:name="X889e86d0e38fdcb793cca9af6b97bcafb47a38a"/>
    <w:p>
      <w:pPr>
        <w:pStyle w:val="Heading2"/>
      </w:pPr>
      <w:r>
        <w:t xml:space="preserve">Subject: Application for Scholarship to Pursue Advanced Librarianship Studies in Support of UAE's Educational Vision</w:t>
      </w:r>
    </w:p>
    <w:bookmarkEnd w:id="21"/>
    <w:p>
      <w:pPr>
        <w:pStyle w:val="FirstParagraph"/>
      </w:pPr>
      <w:r>
        <w:t xml:space="preserve">Dear Esteemed Members of the Scholarship Committee,</w:t>
      </w:r>
    </w:p>
    <w:p>
      <w:pPr>
        <w:pStyle w:val="BodyText"/>
      </w:pPr>
      <w:r>
        <w:t xml:space="preserve">It is with profound enthusiasm and unwavering dedication that I submit this Scholarship Application Letter for the Master of Library and Information Science program at the Dubai International Academic City, specifically designed to cultivate future leaders in cultural preservation within the United Arab Emirates. As a passionate advocate for knowledge democratization and an emerging professional committed to elevating library services in our region, I have meticulously aligned my academic trajectory with Dubai's strategic vision for becoming a global hub of education and intellectual excellence. This Scholarship Application Letter serves as both my formal request and a testament to how this opportunity will directly empower me to serve as an exceptional Librarian within the vibrant ecosystem of the United Arab Emirates Dubai.</w:t>
      </w:r>
    </w:p>
    <w:p>
      <w:pPr>
        <w:pStyle w:val="BodyText"/>
      </w:pPr>
      <w:r>
        <w:t xml:space="preserve">My journey toward becoming a transformative Librarian began during my undergraduate studies in Information Science at the University of Sharjah, where I spearheaded a digital literacy initiative that reached over 1,200 students across underserved communities. Witnessing firsthand how accessible information catalyzes socioeconomic mobility cemented my resolve to contribute to Dubai's ambitious Knowledge Economy Strategy. The United Arab Emirates Dubai has consistently positioned itself as a pioneer in educational innovation – from the AI-powered libraries of the Dubai Public Library Network to the culturally rich collections at the Museum of Islamic Art. However, I have identified a critical gap: while technology advances rapidly, there remains a shortage of locally trained Librarians capable of managing culturally nuanced digital archives and fostering inclusive knowledge access for Dubai's diverse population. This scholarship represents not merely an academic opportunity, but a strategic investment in addressing this precise need.</w:t>
      </w:r>
    </w:p>
    <w:p>
      <w:pPr>
        <w:pStyle w:val="BodyText"/>
      </w:pPr>
      <w:r>
        <w:t xml:space="preserve">My professional experience at the Sharjah Public Library further solidified my commitment to the Librarian profession in our region. I designed and implemented a multilingual resource curation system for Arabic-English bilingual patrons, which increased community engagement by 40%. During this tenure, I collaborated with Dubai-based institutions such as the National Library of Abu Dhabi on cross-emirate digitization projects – an experience that revealed how profoundly interconnected UAE libraries are in advancing national cultural goals. Most significantly, I observed how Dubai's unique demographic (with over 200 nationalities) demands Librarians who understand both global best practices and the specific cultural sensitivities of our community. This is where my proposed studies become indispensable: I aim to specialize in "Digital Humanities for Middle Eastern Cultures" – a niche directly addressing Dubai's vision to establish itself as the region's premier center for Arabic language preservation and digital heritage.</w:t>
      </w:r>
    </w:p>
    <w:p>
      <w:pPr>
        <w:pStyle w:val="BodyText"/>
      </w:pPr>
      <w:r>
        <w:t xml:space="preserve">The scholarship I seek is vital because it will enable me to access the UAE-specific curriculum offered through Dubai International Academic City's partnership with world-renowned institutions like Loughborough University. This program uniquely integrates case studies of Dubai's library evolution – from the historic Al-Ahram Library to the cutting-edge virtual repositories at the Mohammed bin Rashid Library. Unlike generic programs abroad, this scholarship ensures I learn within an environment deeply familiar with UAE cultural contexts, allowing me to immediately apply knowledge in our local setting. Crucially, it covers tuition for a specialized track focused on managing collections that reflect Dubai's multicultural fabric – something no other institution offers at this level of relevance.</w:t>
      </w:r>
    </w:p>
    <w:p>
      <w:pPr>
        <w:pStyle w:val="BodyText"/>
      </w:pPr>
      <w:r>
        <w:t xml:space="preserve">Why should the Emirates Cultural Development Foundation invest in me? My academic record (GPA 3.8/4.0) demonstrates rigorous scholarship, but more importantly, I possess a documented commitment to UAE community development. I volunteered for the Dubai Government's "Read for All" initiative, training over 200 volunteers to serve elderly and immigrant populations – directly aligning with Dubai's inclusive education goals. My proposed research on "AI-Driven Cultural Preservation of Emirati Oral Histories" has already received preliminary approval from the UAE Ministry of Culture, demonstrating its strategic relevance. This project will create a publicly accessible digital archive preserving fading Emirati narratives before they are lost to modernization – a legacy that would directly benefit future Librarians in Dubai.</w:t>
      </w:r>
    </w:p>
    <w:p>
      <w:pPr>
        <w:pStyle w:val="BodyText"/>
      </w:pPr>
      <w:r>
        <w:t xml:space="preserve">The United Arab Emirates Dubai is not merely my workplace destination; it is the living laboratory where I will implement this scholarship's impact. Within six months of completing my degree, I intend to join the leadership team at one of Dubai's new cultural hubs – such as the upcoming Al Quoz Library or a specialized academic center within the Knowledge Village. My goal transcends standard librarianship: I aim to establish a "Cultural Bridges" initiative that connects Dubai's libraries with rural UAE communities through mobile digital resource units, thereby extending our city's educational reach across all regions of the United Arab Emirates. This vision directly supports Dubai's 2040 Urban Master Plan for knowledge-based community development.</w:t>
      </w:r>
    </w:p>
    <w:p>
      <w:pPr>
        <w:pStyle w:val="BodyText"/>
      </w:pPr>
      <w:r>
        <w:t xml:space="preserve">I recognize that securing this scholarship requires demonstrating tangible future contribution beyond personal gain. Therefore, I pledge to dedicate 80% of my post-graduation professional time to developing Dubai's next-generation library infrastructure, with the remaining 20% devoted to training UAE Librarians through workshops at our national institutions. My ultimate ambition is to become the Head of Digital Archives at the Dubai Museum Library – a position critical for safeguarding our heritage while embracing innovation. As one of my professors recently noted, "The true value of a Librarian in Dubai isn't just managing books; it's shaping how we remember who we are and who we aspire to be as a nation."</w:t>
      </w:r>
    </w:p>
    <w:p>
      <w:pPr>
        <w:pStyle w:val="BodyText"/>
      </w:pPr>
      <w:r>
        <w:t xml:space="preserve">In closing, this Scholarship Application Letter represents more than an application – it embodies my commitment to becoming the kind of Librarian Dubai needs for its next chapter of cultural leadership. I have attached my academic transcripts, letters of recommendation from UAE cultural institution leaders, and a detailed research proposal that demonstrates immediate applicability to our region's priorities. I would be honored to discuss how my vision aligns with your foundation's mission in an interview at your earliest convenience.</w:t>
      </w:r>
    </w:p>
    <w:p>
      <w:pPr>
        <w:pStyle w:val="BodyText"/>
      </w:pPr>
      <w:r>
        <w:t xml:space="preserve">Thank you for considering my application. I am prepared to contribute immediately upon completion of the program and eagerly anticipate the opportunity to serve as a dedicated Librarian within the prestigious educational landscape of United Arab Emirates Dubai.</w:t>
      </w:r>
    </w:p>
    <w:p>
      <w:pPr>
        <w:pStyle w:val="BodyText"/>
      </w:pPr>
      <w:r>
        <w:t xml:space="preserve">Sincerely,</w:t>
      </w:r>
    </w:p>
    <w:p>
      <w:pPr>
        <w:pStyle w:val="BodyText"/>
      </w:pPr>
      <w:r>
        <w:br/>
      </w:r>
      <w:r>
        <w:br/>
      </w:r>
    </w:p>
    <w:p>
      <w:pPr>
        <w:pStyle w:val="BodyText"/>
      </w:pPr>
      <w:r>
        <w:t xml:space="preserve">[Your Full Name]</w:t>
      </w:r>
    </w:p>
    <w:p>
      <w:pPr>
        <w:pStyle w:val="BodyText"/>
      </w:pPr>
      <w:r>
        <w:t xml:space="preserve">Aspiring Librarian | Cultural Preservation Specialist</w:t>
      </w:r>
    </w:p>
    <w:p>
      <w:pPr>
        <w:pStyle w:val="BodyText"/>
      </w:pPr>
      <w:r>
        <w:t xml:space="preserve">This Scholarship Application Letter has been crafted to directly address the strategic needs of Librarianship development within United Arab Emirates Dubai, ensuring alignment with the UAE's vision for knowledge-based societal advancement.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Librarian Position in Dubai</dc:title>
  <dc:creator/>
  <dc:language>en</dc:language>
  <cp:keywords/>
  <dcterms:created xsi:type="dcterms:W3CDTF">2025-12-10T08:43:39Z</dcterms:created>
  <dcterms:modified xsi:type="dcterms:W3CDTF">2025-12-10T08:43:39Z</dcterms:modified>
</cp:coreProperties>
</file>

<file path=docProps/custom.xml><?xml version="1.0" encoding="utf-8"?>
<Properties xmlns="http://schemas.openxmlformats.org/officeDocument/2006/custom-properties" xmlns:vt="http://schemas.openxmlformats.org/officeDocument/2006/docPropsVTypes"/>
</file>