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Librarian</w:t>
      </w:r>
      <w:r>
        <w:t xml:space="preserve"> </w:t>
      </w:r>
      <w:r>
        <w:t xml:space="preserve">Program</w:t>
      </w:r>
      <w:r>
        <w:t xml:space="preserve"> </w:t>
      </w:r>
      <w:r>
        <w:t xml:space="preserve">in</w:t>
      </w:r>
      <w:r>
        <w:t xml:space="preserve"> </w:t>
      </w:r>
      <w:r>
        <w:t xml:space="preserve">Los</w:t>
      </w:r>
      <w:r>
        <w:t xml:space="preserve"> </w:t>
      </w:r>
      <w:r>
        <w:t xml:space="preserve">Angeles</w:t>
      </w:r>
    </w:p>
    <w:bookmarkStart w:id="20" w:name="X057f80717dfdecce5689143d01eaed22a6c9a32"/>
    <w:p>
      <w:pPr>
        <w:pStyle w:val="Heading1"/>
      </w:pPr>
      <w:r>
        <w:t xml:space="preserve">Scholarship Application Letter for Professional Development as a Librarian in United States Los Angeles</w:t>
      </w:r>
    </w:p>
    <w:p>
      <w:pPr>
        <w:pStyle w:val="FirstParagraph"/>
      </w:pPr>
      <w:r>
        <w:rPr>
          <w:bCs/>
          <w:b/>
        </w:rPr>
        <w:t xml:space="preserve">Date:</w:t>
      </w:r>
      <w:r>
        <w:t xml:space="preserve"> </w:t>
      </w:r>
      <w:r>
        <w:t xml:space="preserve">October 26, 2023</w:t>
      </w:r>
      <w:r>
        <w:br/>
      </w:r>
      <w:r>
        <w:rPr>
          <w:bCs/>
          <w:b/>
        </w:rPr>
        <w:t xml:space="preserve">To:</w:t>
      </w:r>
      <w:r>
        <w:t xml:space="preserve"> </w:t>
      </w:r>
      <w:r>
        <w:t xml:space="preserve">Scholarship Committee, Los Angeles Library Foundation</w:t>
      </w:r>
      <w:r>
        <w:br/>
      </w:r>
      <w:r>
        <w:rPr>
          <w:bCs/>
          <w:b/>
        </w:rPr>
        <w:t xml:space="preserve">Address:</w:t>
      </w:r>
      <w:r>
        <w:t xml:space="preserve"> </w:t>
      </w:r>
      <w:r>
        <w:t xml:space="preserve">534 S. Figueroa Street, Suite 1500, Los Angeles, CA 90071</w:t>
      </w:r>
    </w:p>
    <w:p>
      <w:pPr>
        <w:pStyle w:val="BodyText"/>
      </w:pPr>
      <w:r>
        <w:rPr>
          <w:bCs/>
          <w:b/>
        </w:rPr>
        <w:t xml:space="preserve">Subject: Formal Application for the Urban Librarianship Advancement Scholarship</w:t>
      </w:r>
    </w:p>
    <w:p>
      <w:pPr>
        <w:pStyle w:val="BodyText"/>
      </w:pPr>
      <w:r>
        <w:t xml:space="preserve">Dear Esteemed Members of the Scholarship Committee,</w:t>
      </w:r>
    </w:p>
    <w:p>
      <w:pPr>
        <w:pStyle w:val="BodyText"/>
      </w:pPr>
      <w:r>
        <w:t xml:space="preserve">I am writing with profound enthusiasm to submit my application for the prestigious Urban Librarianship Advancement Scholarship, specifically designed to support professional development initiatives within United States Los Angeles. As a dedicated library services professional currently serving at the historic Central Library branch of the Los Angeles Public Library (LAPL), I am deeply committed to advancing equitable access to information and cultural enrichment in our city’s most diverse and dynamic urban environment. This Scholarship Application Letter represents not merely a request for financial assistance, but a strategic investment in my capacity to serve Los Angeles’ 4 million+ residents more effectively as an emerging leader in library science.</w:t>
      </w:r>
    </w:p>
    <w:p>
      <w:pPr>
        <w:pStyle w:val="BodyText"/>
      </w:pPr>
      <w:r>
        <w:t xml:space="preserve">My journey toward professional excellence began with a Bachelor of Arts in English Literature from the University of California, Los Angeles (UCLA), where I developed a foundational appreciation for community narratives. However, it was during my subsequent role as a Youth Services Assistant at the Pico Rivera Branch Library that I truly understood the transformative power of libraries in marginalized communities. In United States Los Angeles, where over 70% of residents speak a language other than English at home and significant portions face socioeconomic barriers to resources, libraries function as critical social infrastructure. My daily work involved creating multilingual storytime programs for immigrant families and establishing digital literacy workshops for seniors—a direct response to LAPL’s "LA Goes to the Library" initiative, which serves over 10 million patrons annually across 75 branches.</w:t>
      </w:r>
    </w:p>
    <w:p>
      <w:pPr>
        <w:pStyle w:val="BodyText"/>
      </w:pPr>
      <w:r>
        <w:t xml:space="preserve">My professional growth trajectory has been intentionally aligned with Los Angeles’ unique needs. I have spearheaded a partnership with the Los Angeles Unified School District to develop culturally responsive research databases for high school students in underserved South Central neighborhoods. This project, now adopted district-wide, directly supports LA’s strategic goal of closing the digital divide by 2030. Yet, to scale this impact and address systemic gaps in library services for unhoused populations—a growing demographic crisis within United States Los Angeles—I require advanced training in Urban Library Management through the American Library Association (ALA)’s certification program. This scholarship is essential to fund my enrollment, as I am unable to pursue this specialized credential without financial support due to existing student loan obligations and family responsibilities.</w:t>
      </w:r>
    </w:p>
    <w:p>
      <w:pPr>
        <w:pStyle w:val="BodyText"/>
      </w:pPr>
      <w:r>
        <w:t xml:space="preserve">The significance of this Scholarship Application Letter extends beyond personal advancement; it directly addresses critical needs within Los Angeles’ library ecosystem. According to the 2023 LA County Library Needs Assessment, 68% of library branches report insufficient staff training in trauma-informed care for homeless patrons—a skill gap I am determined to bridge. My proposed project, "Culturally Responsive Resource Navigation for Homeless Populations," would integrate this training with existing LAPL outreach services like the Mobile Library and Community Resource Hubs operating across Skid Row and East LA. The curriculum offered through the ALA certification includes modules on ethical data practices in vulnerable communities—knowledge I will immediately apply to develop confidential resource referral systems at the Wilshire Center Library, a key service point for Los Angeles’ unhoused residents.</w:t>
      </w:r>
    </w:p>
    <w:p>
      <w:pPr>
        <w:pStyle w:val="BodyText"/>
      </w:pPr>
      <w:r>
        <w:t xml:space="preserve">Why is this scholarship vital for Los Angeles specifically? The city’s libraries operate as de facto community centers during emergencies. During the 2022 wildfires, LAPL branches became emergency shelter hubs serving over 15,000 displaced residents. My training would enhance our capacity to respond effectively to such crises through specialized disaster information management protocols—an area where Los Angeles currently lacks standardized library response frameworks compared to cities like New York or Chicago. This is not merely about books; it’s about ensuring that in the United States’ second-largest city, libraries function as resilient civic anchors during adversity.</w:t>
      </w:r>
    </w:p>
    <w:p>
      <w:pPr>
        <w:pStyle w:val="BodyText"/>
      </w:pPr>
      <w:r>
        <w:t xml:space="preserve">My commitment to Los Angeles’ library future is demonstrated through my current volunteer work with the Latino Library Association of Southern California (LLASC), where I co-founded a digital citizenship training series for immigrant entrepreneurs. We’ve already impacted 200+ small business owners in Boyle Heights and Koreatown—a testament to the community-centered approach that defines my professional philosophy. The Scholarship Application Letter must emphasize that this funding would amplify such grassroots initiatives, allowing me to integrate these models into LAPL’s broader service design with measurable outcomes: reducing digital literacy gaps by 35% in targeted neighborhoods within two years.</w:t>
      </w:r>
    </w:p>
    <w:p>
      <w:pPr>
        <w:pStyle w:val="BodyText"/>
      </w:pPr>
      <w:r>
        <w:t xml:space="preserve">I have attached comprehensive supporting materials including letters of recommendation from LAPL’s Community Engagement Director and UCLA Library Science Program Coordinator, alongside my professional portfolio showcasing community partnership metrics. These documents validate my ability to execute this project while maintaining excellence in daily library operations. My immediate goal is to complete the Urban Librarianship Advancement certification within 12 months, followed by implementation of a pilot program at three high-need LAPL branches serving communities of color disproportionately affected by resource inequity.</w:t>
      </w:r>
    </w:p>
    <w:p>
      <w:pPr>
        <w:pStyle w:val="BodyText"/>
      </w:pPr>
      <w:r>
        <w:t xml:space="preserve">In conclusion, this scholarship represents the crucial catalyst needed to transition from competent librarian to innovative urban library leader—someone who can elevate Los Angeles’ libraries from mere information repositories into proactive community health and economic development centers. The investment in my professional growth will yield tangible returns: more inclusive resource access, strengthened civic resilience, and measurable improvements in educational outcomes for Los Angeles residents who most need our support. I am ready to dedicate myself fully to this mission, guided by the principle that libraries are not just buildings but the living heart of a thriving city.</w:t>
      </w:r>
    </w:p>
    <w:p>
      <w:pPr>
        <w:pStyle w:val="BodyText"/>
      </w:pPr>
      <w:r>
        <w:t xml:space="preserve">Thank you for considering my application. I welcome the opportunity to discuss how my vision aligns with your scholarship goals and LA’s evolving library needs at your convenience. I can be reached at (323) 555-0198 or maria.rodriguez@lapl.org.</w:t>
      </w:r>
    </w:p>
    <w:p>
      <w:pPr>
        <w:pStyle w:val="BodyText"/>
      </w:pPr>
      <w:r>
        <w:t xml:space="preserve">Sincerely,</w:t>
      </w:r>
    </w:p>
    <w:p>
      <w:pPr>
        <w:pStyle w:val="BodyText"/>
      </w:pPr>
      <w:r>
        <w:t xml:space="preserve">Maria Rodriguez</w:t>
      </w:r>
    </w:p>
    <w:p>
      <w:pPr>
        <w:pStyle w:val="BodyText"/>
      </w:pPr>
      <w:r>
        <w:t xml:space="preserve">Librarian, Los Angeles Public Library</w:t>
      </w:r>
      <w:r>
        <w:br/>
      </w:r>
      <w:r>
        <w:t xml:space="preserve">Central Library, Los Angeles, CA</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Librarian Program in Los Angeles</dc:title>
  <dc:creator/>
  <dc:language>en</dc:language>
  <cp:keywords/>
  <dcterms:created xsi:type="dcterms:W3CDTF">2026-07-23T22:58:40Z</dcterms:created>
  <dcterms:modified xsi:type="dcterms:W3CDTF">2026-07-23T22:58:40Z</dcterms:modified>
</cp:coreProperties>
</file>

<file path=docProps/custom.xml><?xml version="1.0" encoding="utf-8"?>
<Properties xmlns="http://schemas.openxmlformats.org/officeDocument/2006/custom-properties" xmlns:vt="http://schemas.openxmlformats.org/officeDocument/2006/docPropsVTypes"/>
</file>