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7228a435291bb80f7a9cffef4c76a084c9502e2"/>
    <w:p>
      <w:pPr>
        <w:pStyle w:val="Heading1"/>
      </w:pPr>
      <w:r>
        <w:t xml:space="preserve">Scholarship Application Letter for Marine Engineering Program</w:t>
      </w:r>
    </w:p>
    <w:p>
      <w:pPr>
        <w:pStyle w:val="FirstParagraph"/>
      </w:pPr>
      <w:r>
        <w:t xml:space="preserve">Date: October 26, 2023</w:t>
      </w:r>
    </w:p>
    <w:p>
      <w:pPr>
        <w:pStyle w:val="BodyText"/>
      </w:pPr>
      <w:r>
        <w:t xml:space="preserve">Admissions Committee</w:t>
      </w:r>
    </w:p>
    <w:p>
      <w:pPr>
        <w:pStyle w:val="BodyText"/>
      </w:pPr>
      <w:r>
        <w:t xml:space="preserve">China Scholarship Council (CSC)</w:t>
      </w:r>
    </w:p>
    <w:p>
      <w:pPr>
        <w:pStyle w:val="BodyText"/>
      </w:pPr>
      <w:r>
        <w:t xml:space="preserve">Beijing, China</w:t>
      </w:r>
    </w:p>
    <w:bookmarkStart w:id="20" w:name="X5360519e7fdeb239d70ba6e86b5c1384ccbe13a"/>
    <w:p>
      <w:pPr>
        <w:pStyle w:val="Heading2"/>
      </w:pPr>
      <w:r>
        <w:t xml:space="preserve">Subject: Formal Application for Scholarship to Pursue Master's in Marine Engineering at University in Beijing</w:t>
      </w:r>
    </w:p>
    <w:p>
      <w:pPr>
        <w:pStyle w:val="FirstParagraph"/>
      </w:pPr>
      <w:r>
        <w:t xml:space="preserve">To the Esteemed Members of the Scholarship Committee,</w:t>
      </w:r>
    </w:p>
    <w:p>
      <w:pPr>
        <w:pStyle w:val="BodyText"/>
      </w:pPr>
      <w:r>
        <w:t xml:space="preserve">It is with profound enthusiasm and deep respect for China’s leadership in maritime innovation that I submit my formal application for the prestigious international scholarship program to pursue a Master’s degree in Marine Engineering within the academic environment of China Beijing. As an aspiring</w:t>
      </w:r>
      <w:r>
        <w:t xml:space="preserve"> </w:t>
      </w:r>
      <w:r>
        <w:rPr>
          <w:bCs/>
          <w:b/>
        </w:rPr>
        <w:t xml:space="preserve">Marine Engineer</w:t>
      </w:r>
      <w:r>
        <w:t xml:space="preserve">, I have meticulously researched institutions aligned with global maritime advancement, and it is the unparalleled academic rigor, strategic location, and visionary focus on sustainable oceanic development at universities situated in China Beijing that has compelled me to direct my scholarly journey toward this exceptional opportunity.</w:t>
      </w:r>
    </w:p>
    <w:p>
      <w:pPr>
        <w:pStyle w:val="BodyText"/>
      </w:pPr>
      <w:r>
        <w:t xml:space="preserve">My academic foundation in Mechanical Engineering from [Your University Name] equipped me with core competencies in thermodynamics, fluid dynamics, and materials science – all critical pillars for marine engineering excellence. During my undergraduate studies, I spearheaded a project analyzing energy-efficient propulsion systems for coastal vessels, which culminated in a publication at the International Conference on Sustainable Shipping. This work ignited my commitment to resolving complex challenges within maritime transportation – particularly the urgent need for eco-friendly vessel designs that align with China’s ambitious 'Blue Economy' initiatives. It is precisely this synergy between my technical aspirations and China’s strategic maritime goals that makes Beijing, as the political, technological, and academic epicenter of the nation, the indispensable destination for my advanced studies.</w:t>
      </w:r>
    </w:p>
    <w:p>
      <w:pPr>
        <w:pStyle w:val="BodyText"/>
      </w:pPr>
      <w:r>
        <w:t xml:space="preserve">China Beijing is not merely a geographic location on a map; it represents a dynamic hub where maritime policy meets cutting-edge research. The capital city hosts key institutions like Dalian Maritime University (with strong Beijing-affiliated research networks), Tsinghua University’s Ocean Engineering Division, and the China Shipbuilding Industry Corporation’s R&amp;D centers – all of which are actively contributing to China's global leadership in ship design, port logistics, and marine renewable energy. Studying within this ecosystem would place me at the heart of a nation that has transformed from a significant maritime player into an undisputed leader: witness China’s dominance in vessel construction (accounting for over 50% of global shipbuilding output) and its pioneering investments in smart ports along the Belt and Road Initiative. As I prepare to become a professional</w:t>
      </w:r>
      <w:r>
        <w:t xml:space="preserve"> </w:t>
      </w:r>
      <w:r>
        <w:rPr>
          <w:bCs/>
          <w:b/>
        </w:rPr>
        <w:t xml:space="preserve">Marine Engineer</w:t>
      </w:r>
      <w:r>
        <w:t xml:space="preserve">, immersing myself in this environment is not merely advantageous – it is essential for gaining the contextual expertise required to innovate within today’s interconnected maritime industry.</w:t>
      </w:r>
    </w:p>
    <w:p>
      <w:pPr>
        <w:pStyle w:val="BodyText"/>
      </w:pPr>
      <w:r>
        <w:t xml:space="preserve">The scholarship I seek represents far more than financial support; it embodies an investment in future global maritime collaboration. China Beijing’s universities offer specialized curricula focusing on advanced vessel structural integrity, green shipping technologies, and digital twin applications for fleet management – all areas where my research interests converge. For instance, I am keen to contribute to ongoing projects examining the integration of hydrogen fuel cells into cargo vessels, a technology China has prioritized under its 2060 carbon neutrality pledge. My proficiency in computational fluid dynamics software (ANSYS Fluent) and hands-on experience with marine machinery diagnostics positions me to immediately contribute value to faculty research teams while absorbing knowledge from world-class mentors.</w:t>
      </w:r>
    </w:p>
    <w:p>
      <w:pPr>
        <w:pStyle w:val="BodyText"/>
      </w:pPr>
      <w:r>
        <w:t xml:space="preserve">My long-term vision as a</w:t>
      </w:r>
      <w:r>
        <w:t xml:space="preserve"> </w:t>
      </w:r>
      <w:r>
        <w:rPr>
          <w:bCs/>
          <w:b/>
        </w:rPr>
        <w:t xml:space="preserve">Marine Engineer</w:t>
      </w:r>
      <w:r>
        <w:t xml:space="preserve"> </w:t>
      </w:r>
      <w:r>
        <w:t xml:space="preserve">extends beyond technical expertise. I aspire to establish a consultancy firm bridging Chinese maritime innovation with Southeast Asian nations, fostering sustainable port development along critical trade routes. This mission directly supports China’s Belt and Road Initiative and reflects the global perspective cultivated through my academic journey. Beijing, as the nerve center of this strategic vision, provides irreplaceable access to policymakers at institutions like the Ministry of Transport and industry leaders at China International Maritime Exhibition (CIMEX), opportunities that would be inaccessible in any other location. Studying in China Beijing is thus not just a step toward my personal career; it is an active participation in shaping the next chapter of global maritime progress.</w:t>
      </w:r>
    </w:p>
    <w:p>
      <w:pPr>
        <w:pStyle w:val="BodyText"/>
      </w:pPr>
      <w:r>
        <w:t xml:space="preserve">While I have secured partial funding from my home country’s government, the full scholarship from China Scholarship Council remains pivotal to enabling my enrollment without compromising academic focus. This investment would alleviate financial barriers, allowing me to fully dedicate myself to research, internships at Beijing-based marine engineering firms like CSSC (China State Shipbuilding Corporation), and collaborative projects with Chinese peers. My commitment is absolute: I will uphold the highest standards of academic integrity and cultural respect, contributing actively to campus life while embodying the spirit of international collaboration that defines China’s global educational partnerships.</w:t>
      </w:r>
    </w:p>
    <w:p>
      <w:pPr>
        <w:pStyle w:val="BodyText"/>
      </w:pPr>
      <w:r>
        <w:t xml:space="preserve">Thank you for considering my application as a dedicated candidate committed to advancing marine engineering through the transformative lens of China Beijing. I am eager to contribute my energy, technical skills, and cross-cultural perspective to your academic community while learning from China’s extraordinary journey in maritime excellence. The prospect of joining this scholarly endeavor – where every lecture, laboratory session, and campus discussion is steeped in the ambition to redefine oceanic industry standards – fills me with profound motivation.</w:t>
      </w:r>
    </w:p>
    <w:p>
      <w:pPr>
        <w:pStyle w:val="BodyText"/>
      </w:pPr>
      <w:r>
        <w:t xml:space="preserve">I have attached all required documents for your review and welcome the opportunity to discuss my application further at your convenience. With sincere gratitude for your time and consideration,</w:t>
      </w:r>
    </w:p>
    <w:p>
      <w:pPr>
        <w:pStyle w:val="BodyText"/>
      </w:pPr>
      <w:r>
        <w:t xml:space="preserve">[Your Full Name]</w:t>
      </w:r>
    </w:p>
    <w:p>
      <w:pPr>
        <w:pStyle w:val="BodyText"/>
      </w:pPr>
      <w:r>
        <w:t xml:space="preserve">[Your Contact Information]</w:t>
      </w:r>
    </w:p>
    <w:p>
      <w:pPr>
        <w:pStyle w:val="BodyText"/>
      </w:pPr>
      <w:r>
        <w:t xml:space="preserve">[Your Passport Number/Student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2026-07-21T04:05:29Z</dcterms:created>
  <dcterms:modified xsi:type="dcterms:W3CDTF">2026-07-21T04:05:29Z</dcterms:modified>
</cp:coreProperties>
</file>

<file path=docProps/custom.xml><?xml version="1.0" encoding="utf-8"?>
<Properties xmlns="http://schemas.openxmlformats.org/officeDocument/2006/custom-properties" xmlns:vt="http://schemas.openxmlformats.org/officeDocument/2006/docPropsVTypes"/>
</file>