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Marine</w:t>
      </w:r>
      <w:r>
        <w:t xml:space="preserve"> </w:t>
      </w:r>
      <w:r>
        <w:t xml:space="preserve">Engineer</w:t>
      </w:r>
      <w:r>
        <w:t xml:space="preserve"> </w:t>
      </w:r>
      <w:r>
        <w:t xml:space="preserve">-</w:t>
      </w:r>
      <w:r>
        <w:t xml:space="preserve"> </w:t>
      </w:r>
      <w:r>
        <w:t xml:space="preserve">Colombia</w:t>
      </w:r>
      <w:r>
        <w:t xml:space="preserve"> </w:t>
      </w:r>
      <w:r>
        <w:t xml:space="preserve">Bogotá</w:t>
      </w:r>
    </w:p>
    <w:bookmarkStart w:id="20" w:name="Xdb2a4055f7326399610f14024dc7204ea563818"/>
    <w:p>
      <w:pPr>
        <w:pStyle w:val="Heading1"/>
      </w:pPr>
      <w:r>
        <w:t xml:space="preserve">Scholarship Application Letter for Marine Engineering Studies in Colombia Bogotá</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International Maritime Foundation</w:t>
      </w:r>
      <w:r>
        <w:br/>
      </w:r>
      <w:r>
        <w:rPr>
          <w:bCs/>
          <w:b/>
        </w:rPr>
        <w:t xml:space="preserve">Address:</w:t>
      </w:r>
      <w:r>
        <w:t xml:space="preserve"> </w:t>
      </w:r>
      <w:r>
        <w:t xml:space="preserve">500 Oceanic Avenue, New York, NY 10017</w:t>
      </w:r>
    </w:p>
    <w:p>
      <w:pPr>
        <w:pStyle w:val="BodyText"/>
      </w:pPr>
      <w:r>
        <w:rPr>
          <w:iCs/>
          <w:i/>
        </w:rPr>
        <w:t xml:space="preserve">Subject: Application for Marine Engineering Scholarship to Advance Sustainable Water Systems in Colombia Bogotá</w:t>
      </w:r>
    </w:p>
    <w:p>
      <w:pPr>
        <w:pStyle w:val="BodyText"/>
      </w:pPr>
      <w:r>
        <w:t xml:space="preserve">Dear Esteemed Members of the Scholarship Committee,</w:t>
      </w:r>
    </w:p>
    <w:p>
      <w:pPr>
        <w:pStyle w:val="BodyText"/>
      </w:pPr>
      <w:r>
        <w:t xml:space="preserve">I am writing with profound enthusiasm to submit my application for the International Maritime Foundation’s prestigious Marine Engineering Scholarship. As a dedicated student at Universidad Nacional de Colombia in Bogotá, I have cultivated a specialized focus on marine engineering principles that are uniquely adaptable to the freshwater ecosystems and urban infrastructure challenges of</w:t>
      </w:r>
      <w:r>
        <w:t xml:space="preserve"> </w:t>
      </w:r>
      <w:r>
        <w:rPr>
          <w:bCs/>
          <w:b/>
        </w:rPr>
        <w:t xml:space="preserve">Colombia Bogotá</w:t>
      </w:r>
      <w:r>
        <w:t xml:space="preserve">. This</w:t>
      </w:r>
      <w:r>
        <w:t xml:space="preserve"> </w:t>
      </w:r>
      <w:r>
        <w:rPr>
          <w:bCs/>
          <w:b/>
        </w:rPr>
        <w:t xml:space="preserve">Scholarship Application Letter</w:t>
      </w:r>
      <w:r>
        <w:t xml:space="preserve"> </w:t>
      </w:r>
      <w:r>
        <w:t xml:space="preserve">details my academic journey, professional vision, and unwavering commitment to leveraging marine engineering expertise for sustainable development in Colombia’s capital city—a landlocked metropolis where innovative water management is paramount.</w:t>
      </w:r>
    </w:p>
    <w:p>
      <w:pPr>
        <w:pStyle w:val="BodyText"/>
      </w:pPr>
      <w:r>
        <w:t xml:space="preserve">My fascination with marine systems began not at the coast but amidst Bogotá’s river basins. Growing up in the foothills of the Eastern Andes, I witnessed firsthand how seasonal flooding and water scarcity impact communities like those along the Tunjuelo River—a vital tributary feeding Bogotá’s water supply. While</w:t>
      </w:r>
      <w:r>
        <w:t xml:space="preserve"> </w:t>
      </w:r>
      <w:r>
        <w:rPr>
          <w:bCs/>
          <w:b/>
        </w:rPr>
        <w:t xml:space="preserve">Colombia Bogotá</w:t>
      </w:r>
      <w:r>
        <w:t xml:space="preserve"> </w:t>
      </w:r>
      <w:r>
        <w:t xml:space="preserve">lacks a coastline, its strategic position as Colombia’s administrative and economic hub creates an urgent need for expertise in fluid dynamics, hydropower integration, and pollution mitigation—core tenets of marine engineering. I recognized early that the principles used to design ocean-going vessels or offshore platforms are equally transformative when applied to river networks, reservoirs, and urban water infrastructure. This insight propelled me to pursue a Bachelor’s degree in Civil Engineering with a specialization in Water Resources at Universidad Nacional, where I graduated with honors and conducted research on sedimentation control for Bogotá’s aging reservoirs.</w:t>
      </w:r>
    </w:p>
    <w:p>
      <w:pPr>
        <w:pStyle w:val="BodyText"/>
      </w:pPr>
      <w:r>
        <w:t xml:space="preserve">My academic work directly bridges marine engineering theory and Bogotá’s realities. In my senior thesis, “Adaptive Resilience Strategies for Riverine Ecosystems in Metropolitan Contexts,” I modeled how marine-grade corrosion-resistant materials could extend the lifespan of water treatment pipelines across Bogotá’s high-altitude terrain. This project earned recognition at the Colombian Society of Engineering Conference and demonstrated how marine engineering innovation solves inland challenges. I also volunteered with the Bogotá Water Authority (Aguas de Bogotá), analyzing pump efficiency in their metro system—where marine-engineered centrifugal pumps reduce energy consumption by 22% compared to conventional models. These experiences crystallized my goal: to become a</w:t>
      </w:r>
      <w:r>
        <w:t xml:space="preserve"> </w:t>
      </w:r>
      <w:r>
        <w:rPr>
          <w:bCs/>
          <w:b/>
        </w:rPr>
        <w:t xml:space="preserve">Marine Engineer</w:t>
      </w:r>
      <w:r>
        <w:t xml:space="preserve"> </w:t>
      </w:r>
      <w:r>
        <w:t xml:space="preserve">who translates oceanic engineering prowess into solutions for Colombia’s urban freshwater systems.</w:t>
      </w:r>
    </w:p>
    <w:p>
      <w:pPr>
        <w:pStyle w:val="BodyText"/>
      </w:pPr>
      <w:r>
        <w:t xml:space="preserve">The International Maritime Foundation’s scholarship represents a critical catalyst for this mission. While Bogotá hosts no maritime ports, the city faces escalating water stress due to climate change and rapid urbanization—projected to increase demand by 40% by 2040 (World Bank, 2023). My proposed study plan addresses this through two interconnected pathways: First, I will pursue a Master’s in Marine Engineering at the University of Strathclyde (UK), specializing in sustainable water infrastructure. Second, I will collaborate with Colombia’s National Institute of Hydrology and Meteorology (IDEAM) to adapt marine engineering frameworks for Bogotá’s reservoirs and flood corridors. Specifically, I aim to develop a modular system for real-time sediment monitoring using sonar technology—a technique derived from offshore vessel navigation—to prevent reservoir siltation, which currently costs Bogotá $120M annually in maintenance (National Planning Department). This work will directly support Colombia’s National Development Plan 2022–2026, which prioritizes “water security for urban resilience.”</w:t>
      </w:r>
    </w:p>
    <w:p>
      <w:pPr>
        <w:pStyle w:val="BodyText"/>
      </w:pPr>
      <w:r>
        <w:t xml:space="preserve">Why Bogotá? The answer lies in the city’s paradoxical geography. As Colombia’s highest capital at 2,640 meters above sea level, Bogotá is uniquely positioned to pioneer freshwater engineering solutions that could benefit landlocked cities globally. My proposed scholarship project will create a blueprint for scaling marine-derived technologies to inland water systems—from the Andean rivers of Colombia to Lake Chad in Africa. By studying in Scotland’s maritime hub while anchoring my research in</w:t>
      </w:r>
      <w:r>
        <w:t xml:space="preserve"> </w:t>
      </w:r>
      <w:r>
        <w:rPr>
          <w:bCs/>
          <w:b/>
        </w:rPr>
        <w:t xml:space="preserve">Colombia Bogotá</w:t>
      </w:r>
      <w:r>
        <w:t xml:space="preserve">, I will establish an interdisciplinary pipeline: knowledge transfer from oceanic engineering practices to continental ecosystems. This is not merely academic—it is urgent. Bogotá’s 12 million residents face water rationing during dry seasons; my work could prevent service disruptions for thousands.</w:t>
      </w:r>
    </w:p>
    <w:p>
      <w:pPr>
        <w:pStyle w:val="BodyText"/>
      </w:pPr>
      <w:r>
        <w:t xml:space="preserve">My commitment to this cause extends beyond academia. I co-founded “Agua Viva,” a student initiative that engineers low-cost water filtration units using marine-grade membranes for Bogotá’s informal settlements. To date, we’ve installed 150 systems in the La Candelaria neighborhood, improving access for 750 families. This hands-on experience taught me that engineering excellence must serve communities—especially those marginalized by infrastructure gaps. The scholarship would empower me to expand this model nationwide, using marine engineering’s precision to democratize clean water access.</w:t>
      </w:r>
    </w:p>
    <w:p>
      <w:pPr>
        <w:pStyle w:val="BodyText"/>
      </w:pPr>
      <w:r>
        <w:t xml:space="preserve">I am deeply aware that becoming a</w:t>
      </w:r>
      <w:r>
        <w:t xml:space="preserve"> </w:t>
      </w:r>
      <w:r>
        <w:rPr>
          <w:bCs/>
          <w:b/>
        </w:rPr>
        <w:t xml:space="preserve">Marine Engineer</w:t>
      </w:r>
      <w:r>
        <w:t xml:space="preserve"> </w:t>
      </w:r>
      <w:r>
        <w:t xml:space="preserve">in a city without an ocean requires redefining the field’s boundaries. My academic record, practical projects, and vision for Bogotá prove this is not just feasible but essential. Colombia invests heavily in water security (2.3% of GDP), yet lacks specialists trained to apply marine engineering to its unique challenges—exactly where I intend to fill the gap. The International Maritime Foundation’s investment would yield a multiplier effect: a Colombian engineer who reimagines marine technology for landlocked contexts, creating scalable solutions that resonate from Bogotá’s highlands to global urban centers.</w:t>
      </w:r>
    </w:p>
    <w:p>
      <w:pPr>
        <w:pStyle w:val="BodyText"/>
      </w:pPr>
      <w:r>
        <w:t xml:space="preserve">In closing, I ask you to consider not just my qualifications but my purpose. This scholarship is not merely an academic grant; it is a strategic partnership in building climate-resilient water systems for Colombia Bogotá—a city where the sea may be absent, but the need for marine engineering ingenuity has never been greater. Thank you for evaluating this</w:t>
      </w:r>
      <w:r>
        <w:t xml:space="preserve"> </w:t>
      </w:r>
      <w:r>
        <w:rPr>
          <w:bCs/>
          <w:b/>
        </w:rPr>
        <w:t xml:space="preserve">Scholarship Application Letter</w:t>
      </w:r>
      <w:r>
        <w:t xml:space="preserve">. I welcome the opportunity to discuss how my work aligns with your mission to advance global water stewardship through engineering innovation.</w:t>
      </w:r>
    </w:p>
    <w:p>
      <w:pPr>
        <w:pStyle w:val="BodyText"/>
      </w:pPr>
      <w:r>
        <w:t xml:space="preserve">With deepest respect and anticipation,</w:t>
      </w:r>
    </w:p>
    <w:p>
      <w:pPr>
        <w:pStyle w:val="BodyText"/>
      </w:pPr>
      <w:r>
        <w:rPr>
          <w:bCs/>
          <w:b/>
        </w:rPr>
        <w:t xml:space="preserve">Carlos Mendoza</w:t>
      </w:r>
      <w:r>
        <w:br/>
      </w:r>
      <w:r>
        <w:t xml:space="preserve">Engineering Student | Universidad Nacional de Colombia, Bogotá</w:t>
      </w:r>
      <w:r>
        <w:br/>
      </w:r>
      <w:r>
        <w:t xml:space="preserve">+57 300 123 4567 | carlos.mendoza@unal.edu.co</w:t>
      </w:r>
      <w:r>
        <w:br/>
      </w:r>
      <w:r>
        <w:t xml:space="preserve">LinkedIn: linkedin.com/in/carlosmendoza-engineer</w:t>
      </w:r>
    </w:p>
    <w:p>
      <w:pPr>
        <w:pStyle w:val="BodyText"/>
      </w:pPr>
      <w:r>
        <w:rPr>
          <w:bCs/>
          <w:b/>
        </w:rPr>
        <w:t xml:space="preserve">Attachments:</w:t>
      </w:r>
      <w:r>
        <w:t xml:space="preserve"> </w:t>
      </w:r>
      <w:r>
        <w:t xml:space="preserve">Resume, Academic Transcripts,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Marine Engineer - Colombia Bogotá</dc:title>
  <dc:creator/>
  <dc:language>en</dc:language>
  <cp:keywords/>
  <dcterms:created xsi:type="dcterms:W3CDTF">2026-07-23T16:18:31Z</dcterms:created>
  <dcterms:modified xsi:type="dcterms:W3CDTF">2026-07-23T16:18:31Z</dcterms:modified>
</cp:coreProperties>
</file>

<file path=docProps/custom.xml><?xml version="1.0" encoding="utf-8"?>
<Properties xmlns="http://schemas.openxmlformats.org/officeDocument/2006/custom-properties" xmlns:vt="http://schemas.openxmlformats.org/officeDocument/2006/docPropsVTypes"/>
</file>