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Marine Engineering at Technical University of Munich</w:t>
      </w:r>
    </w:p>
    <w:bookmarkEnd w:id="20"/>
    <w:p>
      <w:pPr>
        <w:pStyle w:val="BodyText"/>
      </w:pPr>
      <w:r>
        <w:rPr>
          <w:bCs/>
          <w:b/>
        </w:rPr>
        <w:t xml:space="preserve">Ms. Anja Vogel</w:t>
      </w:r>
    </w:p>
    <w:p>
      <w:pPr>
        <w:pStyle w:val="BodyText"/>
      </w:pPr>
      <w:r>
        <w:t xml:space="preserve">International Scholarships Committee</w:t>
      </w:r>
    </w:p>
    <w:p>
      <w:pPr>
        <w:pStyle w:val="BodyText"/>
      </w:pPr>
      <w:r>
        <w:t xml:space="preserve">Technical University of Munich (TUM)</w:t>
      </w:r>
    </w:p>
    <w:p>
      <w:pPr>
        <w:pStyle w:val="BodyText"/>
      </w:pPr>
      <w:r>
        <w:t xml:space="preserve">Viktoriaplatz 1, Room 007</w:t>
      </w:r>
    </w:p>
    <w:p>
      <w:pPr>
        <w:pStyle w:val="BodyText"/>
      </w:pPr>
      <w:r>
        <w:t xml:space="preserve">80539 Munich, Germany</w:t>
      </w:r>
    </w:p>
    <w:p>
      <w:pPr>
        <w:pStyle w:val="BodyText"/>
      </w:pPr>
      <w:r>
        <w:t xml:space="preserve">Date: October 26, 2023</w:t>
      </w:r>
    </w:p>
    <w:bookmarkStart w:id="21" w:name="Xb0cb447df0716e54a557592c03f5cb4f82fecad"/>
    <w:p>
      <w:pPr>
        <w:pStyle w:val="Heading2"/>
      </w:pPr>
      <w:r>
        <w:t xml:space="preserve">Subject: Formal Scholarship Application for Master's Program in Marine Engineering</w:t>
      </w:r>
    </w:p>
    <w:bookmarkEnd w:id="21"/>
    <w:p>
      <w:pPr>
        <w:pStyle w:val="FirstParagraph"/>
      </w:pPr>
      <w:r>
        <w:t xml:space="preserve">Dear Members of the International Scholarships Committee,</w:t>
      </w:r>
    </w:p>
    <w:p>
      <w:pPr>
        <w:pStyle w:val="BodyText"/>
      </w:pPr>
      <w:r>
        <w:t xml:space="preserve">I am writing to submit my formal Scholarship Application Letter for the prestigious Master's program in Marine Engineering at the Technical University of Munich (TUM), with a profound commitment to contributing to sustainable maritime innovation within Germany Munich's dynamic engineering ecosystem. As an aspiring Marine Engineer from Singapore, I have dedicated my academic journey toward mastering the complex intersection of naval architecture, ocean renewable energy systems, and environmental stewardship—disciplines where TUM stands as a global leader.</w:t>
      </w:r>
    </w:p>
    <w:p>
      <w:pPr>
        <w:pStyle w:val="BodyText"/>
      </w:pPr>
      <w:r>
        <w:t xml:space="preserve">My undergraduate studies in Naval Architecture at Nanyang Technological University equipped me with rigorous technical foundations through courses like Hydrodynamics (92%), Ship Structural Design (88%), and Marine Propulsion Systems (90%). However, it was during my internship at Sembcorp Marine's Singapore yard that I witnessed the critical need for advanced engineering solutions to reduce carbon emissions in maritime transport. While developing a simulation model for hull optimization that reduced fuel consumption by 12% in prototype vessels, I realized Germany's leadership in precision engineering and green technology would be indispensable to my professional growth. This epiphany solidified my decision to pursue postgraduate studies in</w:t>
      </w:r>
      <w:r>
        <w:t xml:space="preserve"> </w:t>
      </w:r>
      <w:r>
        <w:rPr>
          <w:iCs/>
          <w:i/>
        </w:rPr>
        <w:t xml:space="preserve">Germany Munich</w:t>
      </w:r>
      <w:r>
        <w:t xml:space="preserve">, where industrial giants like Siemens Mobility and the Port of Hamburg are pioneering zero-emission shipping corridors.</w:t>
      </w:r>
    </w:p>
    <w:p>
      <w:pPr>
        <w:pStyle w:val="BodyText"/>
      </w:pPr>
      <w:r>
        <w:t xml:space="preserve">What draws me most powerfully to TUM is its unique integration of theoretical excellence and industry collaboration. The university's Center for Maritime Engineering, particularly Professor Dr. Elke Müller's research on wave-energy converters for coastal protection systems, aligns precisely with my thesis concept: "Integrating AI-Driven Hull Design Optimization with Renewable Energy Harvesting." I have followed TUM's breakthrough work in the EU-funded MARINEX project, which demonstrates Germany Munich's commitment to transforming maritime logistics through cutting-edge R&amp;D. The opportunity to access TUM's state-of-the-art flow tank facility—where researchers recently achieved 27% efficiency gains in propeller design—would provide irreplaceable hands-on experience for my proposed research on bio-inspired propulsion systems.</w:t>
      </w:r>
    </w:p>
    <w:p>
      <w:pPr>
        <w:pStyle w:val="BodyText"/>
      </w:pPr>
      <w:r>
        <w:t xml:space="preserve">My career trajectory is meticulously aligned with Germany's National Hydrogen Strategy and the European Green Deal. After completing my master's, I plan to join Siemens Energy's maritime division in Hamburg to develop hydrogen-fueled tugboat propulsion systems—a critical step toward achieving Germany's 2045 climate neutrality target. This vision requires mastering not only engineering principles but also navigating complex regulatory frameworks like the International Maritime Organization's (IMO) Carbon Intensity Indicator (CII). TUM's partnership with the German Federal Ministry for Digital and Transport ensures students gain exposure to real-world policy implementation, a dimension I cannot access through conventional programs elsewhere.</w:t>
      </w:r>
    </w:p>
    <w:p>
      <w:pPr>
        <w:pStyle w:val="BodyText"/>
      </w:pPr>
      <w:r>
        <w:t xml:space="preserve">Financial considerations present significant barriers to my academic aspirations. As a first-generation university student from an emerging economy, I have exhausted all local scholarship options but require substantial support to cover TUM's annual tuition (€15,000) and living expenses (€12,786/year). A full scholarship would not merely alleviate personal hardship—it would represent a strategic investment in Germany Munich's future maritime innovation pipeline. My family has contributed €4,200 toward my initial costs through savings from my father's engineering consultancy work, but the remaining gap necessitates external support. I am deeply motivated to reciprocate this opportunity by contributing to TUM's international research consortiums upon graduation.</w:t>
      </w:r>
    </w:p>
    <w:p>
      <w:pPr>
        <w:pStyle w:val="BodyText"/>
      </w:pPr>
      <w:r>
        <w:t xml:space="preserve">My technical portfolio demonstrates consistent excellence: I hold certifications in ANSYS Fluent (Fluid Dynamics) and Python for Engineering Applications from Coursera, and my final-year project on reducing parasitic drag through adaptive hull coatings was presented at the International Conference on Marine Design in Rotterdam. Crucially, I have already secured a pre-acceptance letter from Professor Müller's research group after submitting my proposal through TUM's Open Access Research Portal. This confirms that my academic trajectory is fully aligned with their expertise in sustainable marine propulsion.</w:t>
      </w:r>
    </w:p>
    <w:p>
      <w:pPr>
        <w:pStyle w:val="BodyText"/>
      </w:pPr>
      <w:r>
        <w:t xml:space="preserve">What sets me apart as a candidate for the Marine Engineer scholarship is my dual focus on technological innovation and socioeconomic impact. During university, I co-founded "Blue Horizons," a non-profit mentoring program connecting 150+ underprivileged students across Southeast Asia with marine engineering professionals—resulting in three students securing internships at Damen Shipyards. This experience taught me that sustainable maritime progress requires inclusive knowledge transfer, a philosophy I will champion during my studies in Germany Munich. I am eager to contribute this community-building perspective to TUM's diverse student body and its industry partnerships.</w:t>
      </w:r>
    </w:p>
    <w:p>
      <w:pPr>
        <w:pStyle w:val="BodyText"/>
      </w:pPr>
      <w:r>
        <w:t xml:space="preserve">Germany Munich's position as the European hub for automotive engineering excellence has created a unique ecosystem where maritime technology can thrive alongside cutting-edge mechatronics and AI development. TUM's proximity to the Fraunhofer Institute for Marine Systems Engineering (FMS)—a world leader in sensor networks for autonomous vessels—provides unparalleled access to R&amp;D infrastructure. I have already contacted FMS researchers about potential collaboration on my thesis, confirming that Germany Munich offers an irreplaceable environment where theoretical knowledge converges with industrial application.</w:t>
      </w:r>
    </w:p>
    <w:p>
      <w:pPr>
        <w:pStyle w:val="BodyText"/>
      </w:pPr>
      <w:r>
        <w:t xml:space="preserve">My ultimate aspiration as a Marine Engineer extends beyond technical achievement: I seek to establish the first Southeast Asian-German marine technology incubator in Singapore. This initiative would bridge the gap between TUM's innovation and ASEAN countries' urgent need for climate-resilient shipping infrastructure. The scholarship will fund my academic phase, but it is equally vital for building the international networks that will sustain this mission. I am prepared to become an ambassador for TUM's global impact—showcasing Germany Munich as a beacon of engineering excellence to emerging economies.</w:t>
      </w:r>
    </w:p>
    <w:p>
      <w:pPr>
        <w:pStyle w:val="BodyText"/>
      </w:pPr>
      <w:r>
        <w:t xml:space="preserve">In closing, I reaffirm my unwavering commitment to becoming a leader in sustainable maritime engineering through TUM's program. This Scholarship Application Letter represents not just my academic ambition, but a pledge to honor the trust placed in me by contributing meaningfully to Germany Munich's legacy of engineering innovation. I have attached all required documents including transcripts, recommendation letters from Dr. Lee Tan (NTU) and Mr. Arun Patel (Sembcorp Marine), and proof of pre-acceptance from TUM faculty. Thank you for considering my application during this critical phase in my journey to become a transformative Marine Engineer.</w:t>
      </w:r>
    </w:p>
    <w:p>
      <w:pPr>
        <w:pStyle w:val="BodyText"/>
      </w:pPr>
      <w:r>
        <w:t xml:space="preserve">Sincerely,</w:t>
      </w:r>
    </w:p>
    <w:p>
      <w:pPr>
        <w:pStyle w:val="BodyText"/>
      </w:pPr>
      <w:r>
        <w:br/>
      </w:r>
      <w:r>
        <w:br/>
      </w:r>
    </w:p>
    <w:p>
      <w:pPr>
        <w:pStyle w:val="BodyText"/>
      </w:pPr>
      <w:r>
        <w:rPr>
          <w:bCs/>
          <w:b/>
        </w:rPr>
        <w:t xml:space="preserve">Chloe Tan</w:t>
      </w:r>
    </w:p>
    <w:p>
      <w:pPr>
        <w:pStyle w:val="BodyText"/>
      </w:pPr>
      <w:r>
        <w:t xml:space="preserve">B.Sc. Naval Architecture (First Class Honors)</w:t>
      </w:r>
    </w:p>
    <w:p>
      <w:pPr>
        <w:pStyle w:val="BodyText"/>
      </w:pPr>
      <w:r>
        <w:t xml:space="preserve">Nanyang Technological University, Singapore</w:t>
      </w:r>
    </w:p>
    <w:p>
      <w:pPr>
        <w:pStyle w:val="BodyText"/>
      </w:pPr>
      <w:r>
        <w:t xml:space="preserve">Word Count: 852 | Document Prepared for Scholarship Application - Marine Engineer</w:t>
      </w:r>
    </w:p>
    <w:p>
      <w:pPr>
        <w:pStyle w:val="BodyText"/>
      </w:pPr>
      <w:r>
        <w:t xml:space="preserve">Technical University of Munich | Germany Munich Campus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2026-07-20T04:18:12Z</dcterms:created>
  <dcterms:modified xsi:type="dcterms:W3CDTF">2026-07-20T04:18:12Z</dcterms:modified>
</cp:coreProperties>
</file>

<file path=docProps/custom.xml><?xml version="1.0" encoding="utf-8"?>
<Properties xmlns="http://schemas.openxmlformats.org/officeDocument/2006/custom-properties" xmlns:vt="http://schemas.openxmlformats.org/officeDocument/2006/docPropsVTypes"/>
</file>