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Studies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Ministry of Higher Education</w:t>
      </w:r>
    </w:p>
    <w:p>
      <w:pPr>
        <w:pStyle w:val="BodyText"/>
      </w:pPr>
      <w:r>
        <w:t xml:space="preserve">Kuwait City, Kuwait</w:t>
      </w:r>
    </w:p>
    <w:bookmarkStart w:id="21" w:name="X85f951779ad35a0d30ef58d2d9386c1f77a3616"/>
    <w:p>
      <w:pPr>
        <w:pStyle w:val="Heading2"/>
      </w:pPr>
      <w:r>
        <w:t xml:space="preserve">Subject: Scholarship Application for Marine Engineering Studies in Kuwait City</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seeking financial support to pursue advanced studies in Marine Engineering at the prestigious Kuwait University's College of Engineering and Petroleum. My journey toward becoming a qualified</w:t>
      </w:r>
      <w:r>
        <w:t xml:space="preserve"> </w:t>
      </w:r>
      <w:r>
        <w:rPr>
          <w:bCs/>
          <w:b/>
        </w:rPr>
        <w:t xml:space="preserve">Marine Engineer</w:t>
      </w:r>
      <w:r>
        <w:t xml:space="preserve"> </w:t>
      </w:r>
      <w:r>
        <w:t xml:space="preserve">has been meticulously aligned with Kuwait's strategic maritime ambitions, and I am compelled to contribute to the nation's growth as a global maritime hub within</w:t>
      </w:r>
      <w:r>
        <w:t xml:space="preserve"> </w:t>
      </w:r>
      <w:r>
        <w:rPr>
          <w:bCs/>
          <w:b/>
        </w:rPr>
        <w:t xml:space="preserve">Kuwait City</w:t>
      </w:r>
      <w:r>
        <w:t xml:space="preserve">, Kuwait.</w:t>
      </w:r>
    </w:p>
    <w:p>
      <w:pPr>
        <w:pStyle w:val="BodyText"/>
      </w:pPr>
      <w:r>
        <w:t xml:space="preserve">My academic foundation in Mechanical Engineering (Bachelor of Science, GPA: 3.8/4.0) at Al-Farabi Kazakh National University equipped me with robust principles in thermodynamics, fluid mechanics, and marine propulsion systems. During my final year project on "Optimization of Ship Propeller Efficiency for Fuel Conservation," I collaborated with local maritime consultants in Dubai to analyze real-world vessel performance data—a experience that crystallized my commitment to sustainable marine engineering solutions. This project directly addresses Kuwait's national goals outlined in Vision 2035, particularly the emphasis on developing efficient port infrastructure and reducing carbon emissions through technological innovation.</w:t>
      </w:r>
    </w:p>
    <w:p>
      <w:pPr>
        <w:pStyle w:val="BodyText"/>
      </w:pPr>
      <w:r>
        <w:t xml:space="preserve">Kuwait's position as a pivotal player in global energy trade and maritime commerce makes</w:t>
      </w:r>
      <w:r>
        <w:t xml:space="preserve"> </w:t>
      </w:r>
      <w:r>
        <w:rPr>
          <w:bCs/>
          <w:b/>
        </w:rPr>
        <w:t xml:space="preserve">Kuwait City</w:t>
      </w:r>
      <w:r>
        <w:t xml:space="preserve"> </w:t>
      </w:r>
      <w:r>
        <w:t xml:space="preserve">the ideal locus for my academic and professional development. The city hosts the Kuwaiti Ministry of Oil's Marine Operations Directorate, Mina Al-Ahmadi Port expansion projects, and emerging offshore wind initiatives—all demanding specialized engineering expertise. I am particularly inspired by Kuwait University's state-of-the-art Maritime Simulation Center, which offers hands-on training in vessel maneuvering systems and emergency response protocols essential for modern</w:t>
      </w:r>
      <w:r>
        <w:t xml:space="preserve"> </w:t>
      </w:r>
      <w:r>
        <w:rPr>
          <w:bCs/>
          <w:b/>
        </w:rPr>
        <w:t xml:space="preserve">Marine Engineer</w:t>
      </w:r>
      <w:r>
        <w:t xml:space="preserve"> </w:t>
      </w:r>
      <w:r>
        <w:t xml:space="preserve">practice. The opportunity to learn under Professor Dr. Ahmed Al-Sabah, a renowned expert in offshore structure integrity, would be transformative for my career trajectory.</w:t>
      </w:r>
    </w:p>
    <w:p>
      <w:pPr>
        <w:pStyle w:val="BodyText"/>
      </w:pPr>
      <w:r>
        <w:t xml:space="preserve">My motivation transcends personal ambition; it is deeply rooted in Kuwait's national vision for maritime excellence. As the country accelerates its diversification beyond hydrocarbons through the Kuwaiti Maritime Strategy 2035, there is a critical shortage of locally trained engineers capable of managing complex systems like LNG carriers, port automation, and environmental compliance. Having witnessed firsthand how aging shipyard infrastructure in my home country hindered local maritime operations during a summer internship at Port Said International Terminal (Egypt), I am resolved to bring cutting-edge solutions to Kuwaiti waters. My technical proficiency with CAD software, CFD modeling tools (ANSYS Fluent), and knowledge of IMO 2020 sulfur regulations positions me to immediately contribute to projects like the upcoming Al-Zour New Port development in</w:t>
      </w:r>
      <w:r>
        <w:t xml:space="preserve"> </w:t>
      </w:r>
      <w:r>
        <w:rPr>
          <w:bCs/>
          <w:b/>
        </w:rPr>
        <w:t xml:space="preserve">Kuwait City</w:t>
      </w:r>
      <w:r>
        <w:t xml:space="preserve">.</w:t>
      </w:r>
    </w:p>
    <w:p>
      <w:pPr>
        <w:pStyle w:val="BodyText"/>
      </w:pPr>
      <w:r>
        <w:t xml:space="preserve">The financial barrier to pursuing this specialized education in Kuwait has been substantial, yet I view it as an investment in national development rather than a personal cost. The scholarship would enable me to focus entirely on rigorous coursework in marine machinery design, ship stability analysis, and ocean engineering—courses exclusively available at Kuwait University's College of Engineering. Without this support, I would be unable to access the industry-standard facilities such as the 30-meter wave tank facility or the Marine Engineering Lab equipped with full-scale propulsion systems. My academic record demonstrates exceptional discipline: I maintained top 5% standing while managing part-time work in a shipyard maintenance team, proving my ability to excel under pressure.</w:t>
      </w:r>
    </w:p>
    <w:p>
      <w:pPr>
        <w:pStyle w:val="BodyText"/>
      </w:pPr>
      <w:r>
        <w:t xml:space="preserve">Beyond technical skills, I actively cultivate leadership through the International Association of Marine Engineers (NAME), where I coordinated a workshop on "Green Shipping Technologies for Gulf Ports" attended by 50+ students. In Kuwait City specifically, I have engaged with the Kuwaiti Society for Marine Technology to understand local challenges like sand accumulation in port channels—a problem my thesis aims to address through AI-driven dredging optimization models. This practical engagement ensures my studies will directly serve</w:t>
      </w:r>
      <w:r>
        <w:t xml:space="preserve"> </w:t>
      </w:r>
      <w:r>
        <w:rPr>
          <w:bCs/>
          <w:b/>
        </w:rPr>
        <w:t xml:space="preserve">Kuwait City</w:t>
      </w:r>
      <w:r>
        <w:t xml:space="preserve">'s infrastructure needs upon graduation.</w:t>
      </w:r>
    </w:p>
    <w:p>
      <w:pPr>
        <w:pStyle w:val="BodyText"/>
      </w:pPr>
      <w:r>
        <w:t xml:space="preserve">Upon completing my Master's in Marine Engineering, I plan to join the Kuwaiti Naval Force's Maritime Technical Unit, where I will develop maintenance frameworks for the nation's growing fleet of offshore supply vessels. My long-term vision aligns with Kuwait Vision 2035: establishing a Marine Technology Innovation Hub within</w:t>
      </w:r>
      <w:r>
        <w:t xml:space="preserve"> </w:t>
      </w:r>
      <w:r>
        <w:rPr>
          <w:bCs/>
          <w:b/>
        </w:rPr>
        <w:t xml:space="preserve">Kuwait City</w:t>
      </w:r>
      <w:r>
        <w:t xml:space="preserve"> </w:t>
      </w:r>
      <w:r>
        <w:t xml:space="preserve">to train local technicians and pilot drone-assisted port inspections. This initiative would reduce reliance on foreign experts while creating high-value jobs—exactly the kind of self-sustaining development the scholarship aims to foster.</w:t>
      </w:r>
    </w:p>
    <w:p>
      <w:pPr>
        <w:pStyle w:val="BodyText"/>
      </w:pPr>
      <w:r>
        <w:t xml:space="preserve">The significance of this opportunity extends beyond my personal success. Kuwait stands at a defining moment in its maritime evolution, and I am eager to be part of the engineering team shaping its future. My application embodies a seamless fusion of academic rigor, cultural alignment with Kuwait's developmental ethos, and actionable plans to leverage</w:t>
      </w:r>
      <w:r>
        <w:t xml:space="preserve"> </w:t>
      </w:r>
      <w:r>
        <w:rPr>
          <w:bCs/>
          <w:b/>
        </w:rPr>
        <w:t xml:space="preserve">Marine Engineer</w:t>
      </w:r>
      <w:r>
        <w:t xml:space="preserve"> </w:t>
      </w:r>
      <w:r>
        <w:t xml:space="preserve">expertise for national progress. I have attached my complete academic portfolio, recommendation letters from industry professionals, and proof of admission to Kuwait University for your review.</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sustainable marine systems and commitment to Kuwait's maritime advancement can contribute meaningfully to your institution. I am confident that with this scholarship, I will become a distinguished graduate who serves not only as a capable</w:t>
      </w:r>
      <w:r>
        <w:t xml:space="preserve"> </w:t>
      </w:r>
      <w:r>
        <w:rPr>
          <w:bCs/>
          <w:b/>
        </w:rPr>
        <w:t xml:space="preserve">Marine Engineer</w:t>
      </w:r>
      <w:r>
        <w:t xml:space="preserve"> </w:t>
      </w:r>
      <w:r>
        <w:t xml:space="preserve">but as an ambassador of technical excellence for</w:t>
      </w:r>
      <w:r>
        <w:t xml:space="preserve"> </w:t>
      </w:r>
      <w:r>
        <w:rPr>
          <w:bCs/>
          <w:b/>
        </w:rPr>
        <w:t xml:space="preserve">Kuwait City</w:t>
      </w:r>
      <w:r>
        <w:t xml:space="preserve">, Kuwait.</w:t>
      </w:r>
    </w:p>
    <w:p>
      <w:pPr>
        <w:pStyle w:val="BodyText"/>
      </w:pPr>
      <w:r>
        <w:t xml:space="preserve">Sincerely,</w:t>
      </w:r>
    </w:p>
    <w:p>
      <w:pPr>
        <w:pStyle w:val="BodyText"/>
      </w:pPr>
      <w:r>
        <w:t xml:space="preserve">[Your Full Name]</w:t>
      </w:r>
    </w:p>
    <w:p>
      <w:pPr>
        <w:pStyle w:val="BodyText"/>
      </w:pPr>
      <w:r>
        <w:t xml:space="preserve">(Enclosures: Academic Transcripts, Recommendation Letters, University Admission Letter)</w:t>
      </w:r>
    </w:p>
    <w:p>
      <w:pPr>
        <w:pStyle w:val="BodyText"/>
      </w:pPr>
      <w:r>
        <w:t xml:space="preserve">This document is a formal scholarship application for Marine Engineering studies in Kuwait City, Kuwait. 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2026-07-21T02:58:54Z</dcterms:created>
  <dcterms:modified xsi:type="dcterms:W3CDTF">2026-07-21T02:58:54Z</dcterms:modified>
</cp:coreProperties>
</file>

<file path=docProps/custom.xml><?xml version="1.0" encoding="utf-8"?>
<Properties xmlns="http://schemas.openxmlformats.org/officeDocument/2006/custom-properties" xmlns:vt="http://schemas.openxmlformats.org/officeDocument/2006/docPropsVTypes"/>
</file>