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p>
    <w:bookmarkStart w:id="20" w:name="X5502ef2be87145f73f1d60d7f2ecb4bb9d4f501"/>
    <w:p>
      <w:pPr>
        <w:pStyle w:val="Heading1"/>
      </w:pPr>
      <w:r>
        <w:t xml:space="preserve">Marine Engineering Scholarship Application</w:t>
      </w:r>
    </w:p>
    <w:p>
      <w:pPr>
        <w:pStyle w:val="FirstParagraph"/>
      </w:pPr>
      <w:r>
        <w:t xml:space="preserve">May 28, 2023</w:t>
      </w:r>
    </w:p>
    <w:bookmarkEnd w:id="20"/>
    <w:p>
      <w:pPr>
        <w:pStyle w:val="BodyText"/>
      </w:pPr>
      <w:r>
        <w:t xml:space="preserve">Scholarship Committee</w:t>
      </w:r>
      <w:r>
        <w:br/>
      </w:r>
      <w:r>
        <w:t xml:space="preserve">Department of International Education</w:t>
      </w:r>
      <w:r>
        <w:br/>
      </w:r>
      <w:r>
        <w:t xml:space="preserve">Seoul National University of Science and Technology (SeoulTech)</w:t>
      </w:r>
      <w:r>
        <w:br/>
      </w:r>
      <w:r>
        <w:t xml:space="preserve">237, Daehak-ro, Nowon-gu, Seoul 01811</w:t>
      </w:r>
      <w:r>
        <w:br/>
      </w:r>
      <w:r>
        <w:t xml:space="preserve">Republic of South Korea</w:t>
      </w:r>
    </w:p>
    <w:bookmarkStart w:id="21" w:name="X904327a6af0b23275ff06b5c56a24fb42e2c55d"/>
    <w:p>
      <w:pPr>
        <w:pStyle w:val="Heading2"/>
      </w:pPr>
      <w:r>
        <w:t xml:space="preserve">Scholarship Application for Advanced Studies in Marine Engineering</w:t>
      </w:r>
    </w:p>
    <w:p>
      <w:pPr>
        <w:pStyle w:val="FirstParagraph"/>
      </w:pPr>
      <w:r>
        <w:t xml:space="preserve">Dear Scholarship Committee,</w:t>
      </w:r>
    </w:p>
    <w:p>
      <w:pPr>
        <w:pStyle w:val="BodyText"/>
      </w:pPr>
      <w:r>
        <w:t xml:space="preserve">I am writing this Scholarship Application Letter to formally apply for the prestigious International Graduate Scholarship at Seoul National University of Science and Technology (SeoulTech) for the Master's program in Marine Engineering. As a dedicated engineering professional with three years of industry experience, I have chosen South Korea Seoul as my academic destination due to its unparalleled leadership in maritime technology and shipbuilding innovation. My lifelong aspiration to become a visionary</w:t>
      </w:r>
      <w:r>
        <w:t xml:space="preserve"> </w:t>
      </w:r>
      <w:r>
        <w:rPr>
          <w:bCs/>
          <w:b/>
        </w:rPr>
        <w:t xml:space="preserve">Marine Engineer</w:t>
      </w:r>
      <w:r>
        <w:t xml:space="preserve"> </w:t>
      </w:r>
      <w:r>
        <w:t xml:space="preserve">has driven me toward this critical juncture where theoretical expertise must converge with cutting-edge technological advancement – a synthesis uniquely available within South Korea Seoul's academic ecosystem.</w:t>
      </w:r>
    </w:p>
    <w:p>
      <w:pPr>
        <w:pStyle w:val="BodyText"/>
      </w:pPr>
      <w:r>
        <w:t xml:space="preserve">My academic journey began at the University of Malaysia in Johor Bahru, where I earned a Bachelor of Engineering (Honors) in Marine Engineering with First-Class Honors. During my studies, I developed an intensive focus on propulsion systems optimization and sustainable naval architecture, culminating in a research project that reduced fuel consumption by 18% through innovative hull form modifications. This experience solidified my conviction that the future of marine engineering lies at the intersection of environmental stewardship and technological innovation – a philosophy deeply embedded in South Korea's national maritime strategy. The Republic of South Korea has consistently ranked as the world's largest shipbuilder for two decades, producing over 40% of global container vessels while pioneering advancements in LNG-powered ships and autonomous maritime systems. As a nation that transformed its coastal waters into the epicenter of global shipping innovation, Seoul represents the ideal environment for my scholarly pursuits.</w:t>
      </w:r>
    </w:p>
    <w:p>
      <w:pPr>
        <w:pStyle w:val="BodyText"/>
      </w:pPr>
      <w:r>
        <w:t xml:space="preserve">What specifically attracts me to South Korea Seoul is the city's strategic convergence of academic excellence and industrial application. The National Research Council of Science &amp; Technology (NRCT) has established dedicated marine technology clusters in Incheon Port adjacent to Seoul, where institutions like SeoulTech maintain direct industry partnerships with Samsung Heavy Industries, Hyundai Mipo Dockyard, and Daewoo Shipbuilding &amp; Marine Engineering. This ecosystem enables real-time research translation – a crucial aspect I intend to leverage through the proposed Master's thesis on "Hybrid Propulsion Systems for Zero-Emission Container Vessels." The opportunity to access SeoulTech's state-of-the-art Ocean Engineering Laboratory, equipped with 3D wave tanks and computational fluid dynamics suites, would provide unprecedented technical resources unavailable in my home country. Moreover, South Korea Seoul's position as the birthplace of the world's first hydrogen-powered ferry (the "H2Sail" project) places me at the forefront of marine technology that will define shipping standards for decades.</w:t>
      </w:r>
    </w:p>
    <w:p>
      <w:pPr>
        <w:pStyle w:val="BodyText"/>
      </w:pPr>
      <w:r>
        <w:t xml:space="preserve">My professional experience at Malaysia's National Maritime Authority further reinforced my commitment to this field. As a junior marine engineer, I managed safety compliance for 150+ commercial vessels operating in the Strait of Malacca, where I observed firsthand the operational challenges of aging fleets and the urgent need for sustainable solutions. This exposure crystallized my determination to contribute to South Korea Seoul's leadership in green maritime technology – specifically through developing next-generation propulsion systems that align with IMO 2030 emissions targets. The scholarship would enable me to fully immerse myself in SeoulTech's curriculum, which uniquely integrates mandatory industry internships at major shipyards and access to Korea's National Maritime Research Institute. Without this financial support, I could not pursue these opportunities due to the substantial tuition gap between my home country and South Korea Seoul.</w:t>
      </w:r>
    </w:p>
    <w:p>
      <w:pPr>
        <w:pStyle w:val="BodyText"/>
      </w:pPr>
      <w:r>
        <w:t xml:space="preserve">South Korea Seoul represents more than an academic destination – it embodies the future of maritime engineering that I am committed to shaping. The city's commitment to "Green Maritime Technology" through its 2030 National Strategy, coupled with SeoulTech's specific focus on eco-friendly vessel design, creates a perfect alignment with my professional vision. I have already initiated contact with Dr. Min-Jae Kim at SeoulTech's Department of Ocean Engineering, whose research on hydrogen fuel cells for marine applications directly complements my proposed thesis. This academic synergy is precisely why South Korea Seoul has become the non-negotiable center for my advanced studies as a</w:t>
      </w:r>
      <w:r>
        <w:t xml:space="preserve"> </w:t>
      </w:r>
      <w:r>
        <w:rPr>
          <w:bCs/>
          <w:b/>
        </w:rPr>
        <w:t xml:space="preserve">Marine Engineer</w:t>
      </w:r>
      <w:r>
        <w:t xml:space="preserve">.</w:t>
      </w:r>
    </w:p>
    <w:p>
      <w:pPr>
        <w:pStyle w:val="BodyText"/>
      </w:pPr>
      <w:r>
        <w:t xml:space="preserve">My long-term objective is to establish a research institute in Southeast Asia focused on sustainable ship design, directly addressing regional pollution challenges while creating high-skilled jobs. This ambition requires mastery of the same technologies being developed at SeoulTech under South Korea's national R&amp;D initiatives. The scholarship would allow me to contribute immediately upon completion by collaborating with Korean shipyards on the ASEAN Green Shipping Corridor project – a strategic initiative where South Korea Seoul serves as the technological anchor. My background in both tropical maritime operations and advanced engineering analysis positions me to uniquely bridge these regional needs with Korean technological excellence.</w:t>
      </w:r>
    </w:p>
    <w:p>
      <w:pPr>
        <w:pStyle w:val="BodyText"/>
      </w:pPr>
      <w:r>
        <w:t xml:space="preserve">I recognize that this Scholarship Application Letter represents not merely a request for financial assistance, but an investment in the future of global maritime sustainability. The Republic of South Korea Seoul's reputation as the world's most dynamic maritime technology hub makes it the only location where I can achieve my academic and professional goals within the necessary timeframe. As a candidate who has already demonstrated technical rigor through industry work and academic honors, I am prepared to contribute immediately to your research community while absorbing South Korea Seoul's distinctive approach to engineering innovation.</w:t>
      </w:r>
    </w:p>
    <w:p>
      <w:pPr>
        <w:pStyle w:val="BodyText"/>
      </w:pPr>
      <w:r>
        <w:t xml:space="preserve">Thank you for considering my application. I have enclosed all required documentation, including my academic transcripts, letters of recommendation from two senior marine engineers at the Malaysian Maritime Authority, and detailed research proposals aligned with SeoulTech's strategic priorities. I welcome the opportunity to discuss how my expertise in propulsion optimization can support South Korea's vision for sustainable maritime leadership during an interview at your convenience.</w:t>
      </w:r>
    </w:p>
    <w:p>
      <w:pPr>
        <w:pStyle w:val="BodyText"/>
      </w:pPr>
      <w:r>
        <w:t xml:space="preserve">Sincerely,</w:t>
      </w:r>
      <w:r>
        <w:br/>
      </w:r>
      <w:r>
        <w:br/>
      </w:r>
      <w:r>
        <w:rPr>
          <w:bCs/>
          <w:b/>
        </w:rPr>
        <w:t xml:space="preserve">Ahmad Razak</w:t>
      </w:r>
      <w:r>
        <w:br/>
      </w:r>
      <w:r>
        <w:t xml:space="preserve">Marine Engineering Graduate (First-Class Honors)</w:t>
      </w:r>
      <w:r>
        <w:br/>
      </w:r>
      <w:r>
        <w:t xml:space="preserve">University of Malaysia, Johor Bahru</w:t>
      </w:r>
      <w:r>
        <w:br/>
      </w:r>
      <w:r>
        <w:t xml:space="preserve">Email: ahmad.razak@um.edu.my</w:t>
      </w:r>
      <w:r>
        <w:br/>
      </w:r>
      <w:r>
        <w:t xml:space="preserve">Phone: +60 12-345 6789</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dc:title>
  <dc:creator/>
  <dc:language>en</dc:language>
  <cp:keywords/>
  <dcterms:created xsi:type="dcterms:W3CDTF">2025-12-09T20:12:46Z</dcterms:created>
  <dcterms:modified xsi:type="dcterms:W3CDTF">2025-12-09T20:12:46Z</dcterms:modified>
</cp:coreProperties>
</file>

<file path=docProps/custom.xml><?xml version="1.0" encoding="utf-8"?>
<Properties xmlns="http://schemas.openxmlformats.org/officeDocument/2006/custom-properties" xmlns:vt="http://schemas.openxmlformats.org/officeDocument/2006/docPropsVTypes"/>
</file>