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Studies</w:t>
      </w:r>
      <w:r>
        <w:t xml:space="preserve"> </w:t>
      </w:r>
      <w:r>
        <w:t xml:space="preserve">in</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Müller</w:t>
      </w:r>
    </w:p>
    <w:p>
      <w:pPr>
        <w:pStyle w:val="BodyText"/>
      </w:pPr>
      <w:r>
        <w:t xml:space="preserve">Scholarship Committee Chairperson</w:t>
      </w:r>
    </w:p>
    <w:p>
      <w:pPr>
        <w:pStyle w:val="BodyText"/>
      </w:pPr>
      <w:r>
        <w:t xml:space="preserve">Zurich Foundation for Engineering Excellence (ZFE)</w:t>
      </w:r>
    </w:p>
    <w:p>
      <w:pPr>
        <w:pStyle w:val="BodyText"/>
      </w:pPr>
      <w:r>
        <w:t xml:space="preserve">Technoparkstrasse 1, 8005 Zurich</w:t>
      </w:r>
    </w:p>
    <w:p>
      <w:pPr>
        <w:pStyle w:val="BodyText"/>
      </w:pPr>
      <w:r>
        <w:t xml:space="preserve">Switzerland</w:t>
      </w:r>
    </w:p>
    <w:bookmarkStart w:id="20" w:name="X519b520efd893b0270881af3a4cca64da348e52"/>
    <w:p>
      <w:pPr>
        <w:pStyle w:val="Heading2"/>
      </w:pPr>
      <w:r>
        <w:t xml:space="preserve">Subject: Scholarship Application Letter for Marine Engineering Studies at ETH Zurich in Switzerland Zurich</w:t>
      </w:r>
    </w:p>
    <w:p>
      <w:pPr>
        <w:pStyle w:val="FirstParagraph"/>
      </w:pPr>
      <w:r>
        <w:t xml:space="preserve">Dear Dr. Müller and Esteemed Scholarship Committee,</w:t>
      </w:r>
    </w:p>
    <w:p>
      <w:pPr>
        <w:pStyle w:val="BodyText"/>
      </w:pPr>
      <w:r>
        <w:t xml:space="preserve">I am writing with profound enthusiasm to submit my formal</w:t>
      </w:r>
      <w:r>
        <w:t xml:space="preserve"> </w:t>
      </w:r>
      <w:r>
        <w:rPr>
          <w:iCs/>
          <w:i/>
        </w:rPr>
        <w:t xml:space="preserve">Scholarship Application Letter</w:t>
      </w:r>
      <w:r>
        <w:t xml:space="preserve"> </w:t>
      </w:r>
      <w:r>
        <w:t xml:space="preserve">for the prestigious International Engineering Excellence Scholarship, specifically targeting advanced studies in Marine Engineering at ETH Zurich in Switzerland Zurich. As a dedicated engineering student with a lifelong fascination for maritime systems and sustainable ocean technologies, I have meticulously planned this academic journey to align with Switzerland's unparalleled position as a global hub for innovation and environmental stewardship. This</w:t>
      </w:r>
      <w:r>
        <w:t xml:space="preserve"> </w:t>
      </w:r>
      <w:r>
        <w:rPr>
          <w:iCs/>
          <w:i/>
        </w:rPr>
        <w:t xml:space="preserve">Scholarship Application Letter</w:t>
      </w:r>
      <w:r>
        <w:t xml:space="preserve"> </w:t>
      </w:r>
      <w:r>
        <w:t xml:space="preserve">represents not merely an application, but a comprehensive vision of how my professional trajectory will intersect with Zurich's world-class engineering ecosystem to address critical challenges in marine transportation and ocean conservation.</w:t>
      </w:r>
    </w:p>
    <w:p>
      <w:pPr>
        <w:pStyle w:val="BodyText"/>
      </w:pPr>
      <w:r>
        <w:t xml:space="preserve">My fascination with marine engineering began during childhood summers spent on the Aegean coast, where I observed both the majestic beauty of seafaring vessels and their environmental impact. This sparked my undergraduate studies in Naval Architecture at Istanbul Technical University, where I graduated with honors (GPA: 3.8/4.0) while leading a student initiative to retrofit fishing boats with energy-efficient propulsion systems—a project that earned recognition from the Turkish Maritime Authority. However, it became evident that transformative solutions require more than national expertise; they demand international collaboration within centers of excellence like those in Switzerland Zurich. The ETH Zurich Marine Systems Laboratory, renowned for its research in low-emission ship design and autonomous maritime technologies, represents precisely the environment where I can develop cutting-edge expertise to address global challenges such as decarbonizing maritime transport (responsible for 2.5% of global CO2 emissions) and advancing ocean data collection systems.</w:t>
      </w:r>
    </w:p>
    <w:p>
      <w:pPr>
        <w:pStyle w:val="BodyText"/>
      </w:pPr>
      <w:r>
        <w:t xml:space="preserve">Switzerland Zurich offers an irreplaceable synergy between academic rigor and practical innovation that cannot be replicated elsewhere. While many nations focus solely on economic benefits of maritime trade, Switzerland’s unique position as a landlocked country with deep historical ties to global shipping routes (via the Rhine River) fosters a distinctive perspective on marine engineering—one centered on sustainability, precision engineering, and international cooperation. ETH Zurich’s proximity to major shipping ports like Rotterdam via efficient rail networks enables hands-on research opportunities with European industry leaders such as ABB Marine &amp; Ports and DNV GL. My academic advisor at ITU emphasized this strategic advantage: "Zurich doesn’t just study the oceans—it engineers solutions that shape their future." This philosophy resonates deeply with my career vision to develop renewable-powered propulsion systems that reduce fuel consumption by 40% while enhancing vessel safety, directly supporting Switzerland’s commitment to achieving carbon neutrality by 2050.</w:t>
      </w:r>
    </w:p>
    <w:p>
      <w:pPr>
        <w:pStyle w:val="BodyText"/>
      </w:pPr>
      <w:r>
        <w:t xml:space="preserve">My academic and research background positions me uniquely for this advanced Marine Engineering program. I completed a thesis on computational fluid dynamics modeling of wave-structure interactions, resulting in a peer-reviewed publication in the *Journal of Ocean Engineering*. Additionally, I interned with Siemens Energy’s marine division, where I contributed to optimizing hull designs for LNG carriers—gaining practical experience with CAD software (ANSYS, SolidWorks) and collaborative engineering frameworks. However, my most significant preparation was leading a cross-border student team that developed a prototype for ocean plastic collection drones. This project required navigating complex international regulations and securing partnerships across three nations—a testament to the global mindset essential for Marine Engineers operating in Switzerland Zurich’s interconnected academic landscape.</w:t>
      </w:r>
    </w:p>
    <w:p>
      <w:pPr>
        <w:pStyle w:val="BodyText"/>
      </w:pPr>
      <w:r>
        <w:t xml:space="preserve">Financial considerations make this scholarship indispensable to my academic mission. My family’s modest income from small-scale aquaculture in Turkey necessitates full tuition coverage, while Switzerland Zurich’s high cost of living (approximately CHF 2,500/month for accommodation) requires additional support. Without this scholarship, I would be unable to pursue the specialized training at ETH Zurich that directly addresses critical gaps in my expertise—particularly in sustainable marine materials science and autonomous vessel navigation systems. This investment will yield exponential returns: as a graduate of Zurich’s program, I will join an alumni network of over 10,000 engineers driving innovation across Europe’s maritime sector, including roles at Swiss-based firms like OceanX and the Swiss Federal Institute of Aquatic Science and Technology (Eawag).</w:t>
      </w:r>
    </w:p>
    <w:p>
      <w:pPr>
        <w:pStyle w:val="BodyText"/>
      </w:pPr>
      <w:r>
        <w:t xml:space="preserve">My long-term vision extends beyond personal achievement to tangible contributions to Switzerland Zurich’s reputation as a leader in sustainable marine technology. I plan to establish a research collaboration between ETH Zurich and Turkish maritime institutions, focusing on retrofitting Mediterranean fleets with solar-assisted propulsion systems—a project that would align with Switzerland’s "Sustainability in Shipping" initiative and create 50+ green jobs across the region. Furthermore, I will actively engage with Zurich’s Green Ship Technology Cluster, sharing knowledge on energy-efficient designs for inland waterways to support Switzerland’s goal of becoming a carbon-neutral transport hub by 2040.</w:t>
      </w:r>
    </w:p>
    <w:p>
      <w:pPr>
        <w:pStyle w:val="BodyText"/>
      </w:pPr>
      <w:r>
        <w:t xml:space="preserve">Switzerland Zurich has consistently demonstrated its commitment to nurturing engineering pioneers who bridge technical excellence with environmental responsibility—qualities exemplified in the work of Professor Ursula Schaefer-Grümme, whose research on biofouling prevention directly inspired my thesis. I have followed her publications since 2021 and am eager to contribute to her lab’s upcoming project on eco-friendly antifouling coatings. This Scholarship Application Letter serves as a promise that I will not only honor the trust placed in me by this committee but also become an ambassador for Zurich’s engineering legacy worldwide.</w:t>
      </w:r>
    </w:p>
    <w:p>
      <w:pPr>
        <w:pStyle w:val="BodyText"/>
      </w:pPr>
      <w:r>
        <w:t xml:space="preserve">Thank you for considering my</w:t>
      </w:r>
      <w:r>
        <w:t xml:space="preserve"> </w:t>
      </w:r>
      <w:r>
        <w:rPr>
          <w:iCs/>
          <w:i/>
        </w:rPr>
        <w:t xml:space="preserve">Scholarship Application Letter</w:t>
      </w:r>
      <w:r>
        <w:t xml:space="preserve">. I have attached all required documents, including academic transcripts, recommendation letters from ETH Zurich faculty members I’ve corresponded with, and a detailed research proposal titled "Hybrid Power Systems for Zero-Emission Short-Sea Shipping." I welcome the opportunity to discuss how my expertise as an emerging Marine Engineer can align with Switzerland Zurich’s pioneering spirit. My contact information is provided below for your convenience.</w:t>
      </w:r>
    </w:p>
    <w:p>
      <w:pPr>
        <w:pStyle w:val="BodyText"/>
      </w:pPr>
      <w:r>
        <w:t xml:space="preserve">Sincerely,</w:t>
      </w:r>
    </w:p>
    <w:p>
      <w:pPr>
        <w:pStyle w:val="BodyText"/>
      </w:pPr>
      <w:r>
        <w:t xml:space="preserve">Ali Rıza Demir</w:t>
      </w:r>
    </w:p>
    <w:p>
      <w:pPr>
        <w:pStyle w:val="BodyText"/>
      </w:pPr>
      <w:r>
        <w:t xml:space="preserve">Mobile: +90 555 123 4567 | Email: ali.demir@itu.edu.tr</w:t>
      </w:r>
    </w:p>
    <w:p>
      <w:pPr>
        <w:pStyle w:val="BodyText"/>
      </w:pPr>
      <w:r>
        <w:t xml:space="preserve">Born in Izmir, Turkey | Nationality: Turkish</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crafted to reflect the academic, professional, and sustainability-focused ethos of Switzerland Zurich's engineering community while explicitly addressing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Studies in Switzerland Zurich</dc:title>
  <dc:creator/>
  <cp:keywords/>
  <dcterms:created xsi:type="dcterms:W3CDTF">2026-07-24T05:53:21Z</dcterms:created>
  <dcterms:modified xsi:type="dcterms:W3CDTF">2026-07-24T05:53:21Z</dcterms:modified>
</cp:coreProperties>
</file>

<file path=docProps/custom.xml><?xml version="1.0" encoding="utf-8"?>
<Properties xmlns="http://schemas.openxmlformats.org/officeDocument/2006/custom-properties" xmlns:vt="http://schemas.openxmlformats.org/officeDocument/2006/docPropsVTypes"/>
</file>