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w:t>
      </w:r>
      <w:r>
        <w:t xml:space="preserve"> </w:t>
      </w:r>
      <w:r>
        <w:t xml:space="preserve">at</w:t>
      </w:r>
      <w:r>
        <w:t xml:space="preserve"> </w:t>
      </w:r>
      <w:r>
        <w:t xml:space="preserve">University</w:t>
      </w:r>
      <w:r>
        <w:t xml:space="preserve"> </w:t>
      </w:r>
      <w:r>
        <w:t xml:space="preserve">of</w:t>
      </w:r>
      <w:r>
        <w:t xml:space="preserve"> </w:t>
      </w:r>
      <w:r>
        <w:t xml:space="preserve">Manchester</w:t>
      </w:r>
    </w:p>
    <w:bookmarkStart w:id="21" w:name="X3619f21cea443af080ed732e02b4ab590b945c0"/>
    <w:p>
      <w:pPr>
        <w:pStyle w:val="Heading1"/>
      </w:pPr>
      <w:r>
        <w:t xml:space="preserve">Scholarship Application Letter: Pursuing Advanced Studies in Marine Engineering at the University of Manchester, United Kingdom</w:t>
      </w:r>
    </w:p>
    <w:p>
      <w:pPr>
        <w:pStyle w:val="FirstParagraph"/>
      </w:pPr>
      <w:r>
        <w:t xml:space="preserve">Dear Scholarship Selection Committee,</w:t>
      </w:r>
    </w:p>
    <w:p>
      <w:pPr>
        <w:pStyle w:val="BodyText"/>
      </w:pPr>
      <w:r>
        <w:t xml:space="preserve">It is with profound enthusiasm and unwavering commitment that I submit my application for the [Scholarship Name] to support my postgraduate studies in Marine Engineering at the University of Manchester, United Kingdom. As a dedicated engineering student with a deep-seated passion for sustainable maritime innovation, I am eager to contribute to the United Kingdom's leadership in marine technology while leveraging Manchester's unparalleled academic and industrial ecosystem. This</w:t>
      </w:r>
      <w:r>
        <w:t xml:space="preserve"> </w:t>
      </w:r>
      <w:r>
        <w:rPr>
          <w:bCs/>
          <w:b/>
        </w:rPr>
        <w:t xml:space="preserve">Scholarship Application Letter</w:t>
      </w:r>
      <w:r>
        <w:t xml:space="preserve"> </w:t>
      </w:r>
      <w:r>
        <w:t xml:space="preserve">outlines my academic trajectory, professional aspirations, and the critical alignment between my goals and the transformative opportunities offered by studying as a</w:t>
      </w:r>
      <w:r>
        <w:t xml:space="preserve"> </w:t>
      </w:r>
      <w:r>
        <w:rPr>
          <w:bCs/>
          <w:b/>
        </w:rPr>
        <w:t xml:space="preserve">Marine Engineer</w:t>
      </w:r>
      <w:r>
        <w:t xml:space="preserve"> </w:t>
      </w:r>
      <w:r>
        <w:t xml:space="preserve">in</w:t>
      </w:r>
      <w:r>
        <w:t xml:space="preserve"> </w:t>
      </w:r>
      <w:r>
        <w:rPr>
          <w:bCs/>
          <w:b/>
        </w:rPr>
        <w:t xml:space="preserve">United Kingdom Manchester</w:t>
      </w:r>
      <w:r>
        <w:t xml:space="preserve">.</w:t>
      </w:r>
    </w:p>
    <w:p>
      <w:pPr>
        <w:pStyle w:val="BodyText"/>
      </w:pPr>
      <w:r>
        <w:t xml:space="preserve">I graduated with first-class honors in Naval Architecture from [Your University], where I specialized in ship hydrodynamics and propulsion systems. My final-year project, "Optimizing Hull Form Design for Fuel Efficiency in Coastal Vessels," directly addressed the UK’s 2050 net-zero target by reducing CO₂ emissions through computational fluid dynamics (CFD) modeling. This research was published in the</w:t>
      </w:r>
      <w:r>
        <w:t xml:space="preserve"> </w:t>
      </w:r>
      <w:r>
        <w:rPr>
          <w:iCs/>
          <w:i/>
        </w:rPr>
        <w:t xml:space="preserve">Journal of Marine Science and Engineering</w:t>
      </w:r>
      <w:r>
        <w:t xml:space="preserve">, demonstrating my ability to merge theoretical knowledge with practical solutions for global maritime challenges. My academic rigor is matched by hands-on experience: I interned at Lloyd’s Register in Liverpool, assisting in classifying renewable energy vessels, where I witnessed firsthand how cutting-edge marine engineering drives the UK’s blue economy.</w:t>
      </w:r>
    </w:p>
    <w:p>
      <w:pPr>
        <w:pStyle w:val="BodyText"/>
      </w:pPr>
      <w:r>
        <w:t xml:space="preserve">The decision to pursue advanced studies at the University of Manchester stems from its world-class reputation in sustainable engineering and strategic location within the United Kingdom. Manchester is not a coastal city, yet it serves as a pivotal hub for maritime innovation through its strong ties to ports like Liverpool, Hull, and Immingham via high-speed rail networks. The University’s</w:t>
      </w:r>
      <w:r>
        <w:t xml:space="preserve"> </w:t>
      </w:r>
      <w:hyperlink r:id="rId20">
        <w:r>
          <w:rPr>
            <w:rStyle w:val="Hyperlink"/>
          </w:rPr>
          <w:t xml:space="preserve">Department of Mechanical, Aerospace and Civil Engineering</w:t>
        </w:r>
      </w:hyperlink>
      <w:r>
        <w:t xml:space="preserve"> </w:t>
      </w:r>
      <w:r>
        <w:t xml:space="preserve">houses the UK’s largest marine energy research group, including the</w:t>
      </w:r>
      <w:r>
        <w:t xml:space="preserve"> </w:t>
      </w:r>
      <w:r>
        <w:rPr>
          <w:iCs/>
          <w:i/>
        </w:rPr>
        <w:t xml:space="preserve">Marine Energy Research Centre (MERC)</w:t>
      </w:r>
      <w:r>
        <w:t xml:space="preserve">, which collaborates with industry leaders like Siemens Gamesa and Rolls-Royce. This unique positioning allows Manchester to bridge land-based engineering excellence with maritime application—a critical advantage for a</w:t>
      </w:r>
      <w:r>
        <w:t xml:space="preserve"> </w:t>
      </w:r>
      <w:r>
        <w:rPr>
          <w:bCs/>
          <w:b/>
        </w:rPr>
        <w:t xml:space="preserve">Marine Engineer</w:t>
      </w:r>
      <w:r>
        <w:t xml:space="preserve"> </w:t>
      </w:r>
      <w:r>
        <w:t xml:space="preserve">seeking to address challenges beyond traditional ports.</w:t>
      </w:r>
    </w:p>
    <w:p>
      <w:pPr>
        <w:pStyle w:val="BodyText"/>
      </w:pPr>
      <w:r>
        <w:t xml:space="preserve">Specifically, I am drawn to Professor [Name]’s work on "Wave Energy Converters for Coastal Resilience," which aligns with my interest in renewable marine power. The University’s £10 million</w:t>
      </w:r>
      <w:r>
        <w:t xml:space="preserve"> </w:t>
      </w:r>
      <w:r>
        <w:rPr>
          <w:iCs/>
          <w:i/>
        </w:rPr>
        <w:t xml:space="preserve">Sustainable Maritime Futures Lab</w:t>
      </w:r>
      <w:r>
        <w:t xml:space="preserve"> </w:t>
      </w:r>
      <w:r>
        <w:t xml:space="preserve">will provide access to facilities like the 3D-printed wave tank and AI-driven ship performance simulators—tools I cannot access elsewhere in the United Kingdom. Furthermore, Manchester’s partnership with the National Composites Centre ensures my research on lightweight hull materials for zero-emission ferries will translate rapidly into industry impact. This integration of academia and industry is precisely why studying as a</w:t>
      </w:r>
      <w:r>
        <w:t xml:space="preserve"> </w:t>
      </w:r>
      <w:r>
        <w:rPr>
          <w:bCs/>
          <w:b/>
        </w:rPr>
        <w:t xml:space="preserve">Marine Engineer</w:t>
      </w:r>
      <w:r>
        <w:t xml:space="preserve"> </w:t>
      </w:r>
      <w:r>
        <w:t xml:space="preserve">in</w:t>
      </w:r>
      <w:r>
        <w:t xml:space="preserve"> </w:t>
      </w:r>
      <w:r>
        <w:rPr>
          <w:bCs/>
          <w:b/>
        </w:rPr>
        <w:t xml:space="preserve">United Kingdom Manchester</w:t>
      </w:r>
      <w:r>
        <w:t xml:space="preserve"> </w:t>
      </w:r>
      <w:r>
        <w:t xml:space="preserve">represents the ideal launchpad for my career.</w:t>
      </w:r>
    </w:p>
    <w:p>
      <w:pPr>
        <w:pStyle w:val="BodyText"/>
      </w:pPr>
      <w:r>
        <w:t xml:space="preserve">The significance of this scholarship extends beyond personal ambition. The United Kingdom’s maritime sector contributes £24 billion annually to the economy and employs 530,000 people—yet faces a critical skills gap in sustainability-focused engineers. By securing this award, I will become part of a cohort that directly supports the UK’s</w:t>
      </w:r>
      <w:r>
        <w:t xml:space="preserve"> </w:t>
      </w:r>
      <w:r>
        <w:rPr>
          <w:iCs/>
          <w:i/>
        </w:rPr>
        <w:t xml:space="preserve">Marine Strategy Framework Directive</w:t>
      </w:r>
      <w:r>
        <w:t xml:space="preserve"> </w:t>
      </w:r>
      <w:r>
        <w:t xml:space="preserve">and the</w:t>
      </w:r>
      <w:r>
        <w:t xml:space="preserve"> </w:t>
      </w:r>
      <w:r>
        <w:rPr>
          <w:iCs/>
          <w:i/>
        </w:rPr>
        <w:t xml:space="preserve">Green Industrial Revolution</w:t>
      </w:r>
      <w:r>
        <w:t xml:space="preserve">. My proposed thesis on "Hydrogen-Powered Tugboat Design for Urban Waterways" targets Manchester’s own urban waterways while offering scalable solutions for global ports. This work could inform policy at the Department for Transport and accelerate the UK’s transition to green shipping—proving that a</w:t>
      </w:r>
      <w:r>
        <w:t xml:space="preserve"> </w:t>
      </w:r>
      <w:r>
        <w:rPr>
          <w:bCs/>
          <w:b/>
        </w:rPr>
        <w:t xml:space="preserve">Marine Engineer</w:t>
      </w:r>
      <w:r>
        <w:t xml:space="preserve"> </w:t>
      </w:r>
      <w:r>
        <w:t xml:space="preserve">trained in Manchester can deliver tangible value to both regional infrastructure and international maritime standards.</w:t>
      </w:r>
    </w:p>
    <w:p>
      <w:pPr>
        <w:pStyle w:val="BodyText"/>
      </w:pPr>
      <w:r>
        <w:t xml:space="preserve">Critically, my choice of Manchester reflects a strategic understanding of where marine engineering is evolving. While coastal cities dominate traditional maritime narratives, Manchester’s role as a data-driven innovation center—home to the UK’s first National AI Research Centre—positions it at the forefront of digital transformation in shipping. I intend to collaborate with Manchester Metropolitan University’s</w:t>
      </w:r>
      <w:r>
        <w:t xml:space="preserve"> </w:t>
      </w:r>
      <w:r>
        <w:rPr>
          <w:iCs/>
          <w:i/>
        </w:rPr>
        <w:t xml:space="preserve">Transport and Logistics Institute</w:t>
      </w:r>
      <w:r>
        <w:t xml:space="preserve"> </w:t>
      </w:r>
      <w:r>
        <w:t xml:space="preserve">on IoT-enabled vessel monitoring systems, ensuring my work remains rooted in real-world industry needs. This interdisciplinary approach is rare in marine engineering education but essential for addressing complex challenges like cybersecurity risks on autonomous ships or optimizing supply chain emissions.</w:t>
      </w:r>
    </w:p>
    <w:p>
      <w:pPr>
        <w:pStyle w:val="BodyText"/>
      </w:pPr>
      <w:r>
        <w:t xml:space="preserve">I recognize that this scholarship is not merely financial support but a vote of confidence in my potential to become a leader in the field. The University of Manchester’s commitment to equality and international collaboration resonates deeply with me—I have volunteered as an engineering mentor for underrepresented youth at [Local NGO], demonstrating my dedication to fostering inclusive innovation. My goal is clear: To become a Chartered Marine Engineer who drives the UK’s maritime sector toward carbon neutrality, starting from the innovative laboratories of Manchester. This</w:t>
      </w:r>
      <w:r>
        <w:t xml:space="preserve"> </w:t>
      </w:r>
      <w:r>
        <w:rPr>
          <w:bCs/>
          <w:b/>
        </w:rPr>
        <w:t xml:space="preserve">Scholarship Application Letter</w:t>
      </w:r>
      <w:r>
        <w:t xml:space="preserve"> </w:t>
      </w:r>
      <w:r>
        <w:t xml:space="preserve">represents not just an application, but a pledge to contribute meaningfully to the United Kingdom’s engineering legacy.</w:t>
      </w:r>
    </w:p>
    <w:p>
      <w:pPr>
        <w:pStyle w:val="BodyText"/>
      </w:pPr>
      <w:r>
        <w:t xml:space="preserve">I am eager to bring my technical skills, proactive mindset, and passion for sustainable marine solutions to the University of Manchester’s vibrant academic community. Thank you for considering my candidacy. I have attached all supporting documents and welcome the opportunity to discuss how my vision aligns with the scholarship’s mission during an interview.</w:t>
      </w:r>
    </w:p>
    <w:p>
      <w:pPr>
        <w:pStyle w:val="BodyText"/>
      </w:pPr>
      <w:r>
        <w:t xml:space="preserve">Sincerely,</w:t>
      </w:r>
    </w:p>
    <w:p>
      <w:pPr>
        <w:pStyle w:val="BodyText"/>
      </w:pPr>
      <w:r>
        <w:t xml:space="preserve">[Your Full Name]</w:t>
      </w:r>
    </w:p>
    <w:p>
      <w:pPr>
        <w:pStyle w:val="BodyText"/>
      </w:pPr>
      <w:r>
        <w:t xml:space="preserve">[Your Contact Information]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manchester.ac.uk" TargetMode="External" /></Relationships>
</file>

<file path=word/_rels/footnotes.xml.rels><?xml version="1.0" encoding="UTF-8"?><Relationships xmlns="http://schemas.openxmlformats.org/package/2006/relationships"><Relationship Type="http://schemas.openxmlformats.org/officeDocument/2006/relationships/hyperlink" Id="rId20" Target="https://www.manchester.ac.uk"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 at University of Manchester</dc:title>
  <dc:creator/>
  <dc:language>en</dc:language>
  <cp:keywords/>
  <dcterms:created xsi:type="dcterms:W3CDTF">2026-07-21T06:08:39Z</dcterms:created>
  <dcterms:modified xsi:type="dcterms:W3CDTF">2026-07-21T06:08:39Z</dcterms:modified>
</cp:coreProperties>
</file>

<file path=docProps/custom.xml><?xml version="1.0" encoding="utf-8"?>
<Properties xmlns="http://schemas.openxmlformats.org/officeDocument/2006/custom-properties" xmlns:vt="http://schemas.openxmlformats.org/officeDocument/2006/docPropsVTypes"/>
</file>