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p>
    <w:bookmarkStart w:id="20" w:name="X9835377c7e221025158ea1dfb6f2e26d7653d77"/>
    <w:p>
      <w:pPr>
        <w:pStyle w:val="Heading1"/>
      </w:pPr>
      <w:r>
        <w:t xml:space="preserve">Scholarship Application Letter for Marine Engineering Studies in Vietnam Ho Chi Minh City</w:t>
      </w:r>
    </w:p>
    <w:p>
      <w:pPr>
        <w:pStyle w:val="FirstParagraph"/>
      </w:pPr>
      <w:r>
        <w:t xml:space="preserve">Dear Esteemed Scholarship Committee,</w:t>
      </w:r>
    </w:p>
    <w:p>
      <w:pPr>
        <w:pStyle w:val="BodyText"/>
      </w:pPr>
      <w:r>
        <w:t xml:space="preserve">It is with profound enthusiasm and unwavering dedication that I submit my application for the [Specify Scholarship Name, e.g., "Global Maritime Excellence Scholarship"] to pursue advanced studies in Marine Engineering at a prestigious institution within Vietnam Ho Chi Minh City. As a Vietnamese student deeply rooted in the vibrant economic heartland of our nation, I have long recognized that the future of Vietnam's prosperity is intrinsically linked to its maritime capabilities. Ho Chi Minh City, as the country’s commercial and industrial epicenter, stands at the forefront of this critical sector – hosting Asia’s largest port complex (Cai Mep-Thi Vai) and driving over 70% of Vietnam’s international trade. This reality fuels my passionate commitment to becoming a skilled Marine Engineer dedicated to strengthening Vietnam's blue economy, making this Scholarship Application Letter not merely an academic pursuit, but a pledge to national development.</w:t>
      </w:r>
    </w:p>
    <w:p>
      <w:pPr>
        <w:pStyle w:val="BodyText"/>
      </w:pPr>
      <w:r>
        <w:t xml:space="preserve">My academic journey has been meticulously aligned with the demands of modern marine engineering. I graduated with honors from Ho Chi Minh City University of Technology (HCMUT), majoring in Naval Architecture and Ocean Engineering, consistently ranking among the top 5% of my cohort. My thesis, "Optimizing Hull Design for Fuel Efficiency in Coastal Vessels Operating Along Vietnam's Mekong Delta," directly addressed challenges relevant to our nation’s shipping industry. This project involved complex computational fluid dynamics (CFD) simulations and collaboration with the Saigon Port Authority, revealing how even minor design improvements could significantly reduce operational costs and carbon emissions for vessels serving Ho Chi Minh City’s bustling port. Witnessing firsthand the intricate logistics of cargo handling at Cai Mep-Thi Vai, I became acutely aware of the critical need for engineers who understand both global standards and Vietnam-specific coastal conditions – a gap I am determined to bridge through advanced study.</w:t>
      </w:r>
    </w:p>
    <w:p>
      <w:pPr>
        <w:pStyle w:val="BodyText"/>
      </w:pPr>
      <w:r>
        <w:t xml:space="preserve">Ho Chi Minh City is not just my academic home; it is the dynamic laboratory where marine engineering challenges and opportunities converge. The city’s rapid infrastructure growth – including the expansion of the Phu My Port complex, investments in offshore renewable energy projects near Vung Tau, and urgent needs for climate-resilient coastal infrastructure due to rising sea levels – demands engineers who can innovate within Vietnam’s unique context. I have actively engaged with this ecosystem: volunteering with the Ho Chi Minh City Marine Environmental Protection Association (HMPEPA) to monitor pollution levels in the Saigon River estuary, and participating in workshops hosted by the Vietnam Shipping Association (VSA) at their headquarters near District 1. These experiences solidified my conviction that effective Marine Engineering solutions for Vietnam must integrate technical excellence with deep cultural and environmental understanding of our coastline – a perspective only possible through immersion in a city like Ho Chi Minh City.</w:t>
      </w:r>
    </w:p>
    <w:p>
      <w:pPr>
        <w:pStyle w:val="BodyText"/>
      </w:pPr>
      <w:r>
        <w:t xml:space="preserve">My ambition extends beyond technical proficiency to contributing to Vietnam’s strategic maritime goals. I aim to specialize in sustainable marine propulsion systems and port infrastructure resilience, directly supporting the government’s "Vietnam Maritime 2030" strategy. Ho Chi Minh City, as the nation's logistics hub, requires engineers who can design systems that minimize environmental impact while maximizing efficiency for vessels navigating the Mekong River and South China Sea routes. I envision developing solutions for retrofitting older vessels in our fleet with hybrid propulsion to cut emissions – a critical step towards meeting Vietnam’s COP26 commitments. Furthermore, with the city’s vulnerability to extreme weather events, I am particularly interested in engineering coastal defenses that protect vital port infrastructure while preserving local ecosystems, ensuring Ho Chi Minh City remains the reliable engine of Vietnamese trade for decades to come.</w:t>
      </w:r>
    </w:p>
    <w:p>
      <w:pPr>
        <w:pStyle w:val="BodyText"/>
      </w:pPr>
      <w:r>
        <w:t xml:space="preserve">This scholarship is indispensable for my academic and professional trajectory. The cost of advanced studies at top-tier institutions within Vietnam, particularly programs with strong industry partnerships in Ho Chi Minh City (such as those collaborating with Delft University of Technology or the International Maritime Organization), presents a significant financial barrier. While I have maintained strong academic standing, funding for specialized equipment, international faculty access, and essential fieldwork related to port operations in our city is beyond my family’s means. This Scholarship Application Letter represents not just financial aid, but an investment in Vietnam's future maritime leadership. Your support would enable me to fully engage with the cutting-edge research at institutions like the National University of Ho Chi Minh City (VNU-HCM) or the Vietnam Maritime University (VMU), where I can collaborate with experts tackling challenges specific to our region’s ports and waters.</w:t>
      </w:r>
    </w:p>
    <w:p>
      <w:pPr>
        <w:pStyle w:val="BodyText"/>
      </w:pPr>
      <w:r>
        <w:t xml:space="preserve">Upon completing my degree, I will return immediately to serve in Ho Chi Minh City. My career path is clear: I will join the Ministry of Transport's Marine Engineering Division or a leading maritime consultancy firm based in the city, focusing on upgrading port facilities and developing sustainable vessel technologies tailored for Vietnam’s waters. I will actively mentor young Vietnamese engineers through initiatives like those supported by the Ho Chi Minh City Engineers Association, ensuring our nation builds indigenous expertise rather than relying solely on foreign consultants. My goal is to help transform Ho Chi Minh City from a major port into a global exemplar of efficient, eco-conscious maritime operations – a transformation that directly benefits millions of Vietnamese citizens and strengthens our nation’s economic sovereignty.</w:t>
      </w:r>
    </w:p>
    <w:p>
      <w:pPr>
        <w:pStyle w:val="BodyText"/>
      </w:pPr>
      <w:r>
        <w:t xml:space="preserve">The opportunity to study Marine Engineering within Vietnam Ho Chi Minh City represents the perfect convergence of my passion, my national duty, and the urgent needs of our developing maritime sector. This scholarship is not merely an academic award; it is the catalyst for me to become a vital contributor to Vietnam’s blue economy. I am prepared to dedicate myself with relentless diligence to master the complexities of marine engineering, knowing that my success will directly support Ho Chi Minh City's pivotal role in Vietnam’s global trade and sustainable growth. Thank you for considering my application as a dedicated future Marine Engineer committed to serving our nation from its very commercial heart.</w:t>
      </w:r>
    </w:p>
    <w:p>
      <w:pPr>
        <w:pStyle w:val="BodyText"/>
      </w:pPr>
      <w:r>
        <w:t xml:space="preserve">Sincerely,</w:t>
      </w:r>
    </w:p>
    <w:p>
      <w:pPr>
        <w:pStyle w:val="BodyText"/>
      </w:pPr>
      <w:r>
        <w:t xml:space="preserve">[Your Full Name]</w:t>
      </w:r>
    </w:p>
    <w:p>
      <w:pPr>
        <w:pStyle w:val="BodyText"/>
      </w:pPr>
      <w:r>
        <w:t xml:space="preserve">[Your Student ID/Contact Information, e.g., Email: yourname@email.com | Phone: +84 XXX XXXX XXX]</w:t>
      </w:r>
    </w:p>
    <w:p>
      <w:pPr>
        <w:pStyle w:val="BodyText"/>
      </w:pPr>
      <w:r>
        <w:t xml:space="preserve">Ho Chi Minh City, Vietnam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dc:title>
  <dc:creator/>
  <dc:language>en</dc:language>
  <cp:keywords/>
  <dcterms:created xsi:type="dcterms:W3CDTF">2025-12-09T20:39:21Z</dcterms:created>
  <dcterms:modified xsi:type="dcterms:W3CDTF">2025-12-09T20:39:21Z</dcterms:modified>
</cp:coreProperties>
</file>

<file path=docProps/custom.xml><?xml version="1.0" encoding="utf-8"?>
<Properties xmlns="http://schemas.openxmlformats.org/officeDocument/2006/custom-properties" xmlns:vt="http://schemas.openxmlformats.org/officeDocument/2006/docPropsVTypes"/>
</file>