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7841976d14d46fb220ad6271d975ef07e29410e"/>
    <w:p>
      <w:pPr>
        <w:pStyle w:val="Heading1"/>
      </w:pPr>
      <w:r>
        <w:t xml:space="preserve">Scholarship Application Letter: Pursuing Excellence in Marketing Management within Alexandria, Egypt</w:t>
      </w:r>
    </w:p>
    <w:p>
      <w:pPr>
        <w:pStyle w:val="FirstParagraph"/>
      </w:pPr>
      <w:r>
        <w:t xml:space="preserve">Dear Hiring Committee,</w:t>
      </w:r>
    </w:p>
    <w:p>
      <w:pPr>
        <w:pStyle w:val="BodyText"/>
      </w:pPr>
      <w:r>
        <w:t xml:space="preserve">With profound enthusiasm and a deep-rooted commitment to advancing the dynamic marketing landscape of Egypt's cultural heartland, I am writing to formally submit my application for the prestigious Marketing Manager position at [Company Name]. As an ambitious marketing professional with extensive experience in developing data-driven strategies that resonate with diverse consumer segments across Egypt, I am eager to contribute my expertise to Alexandria—a city where history, innovation, and economic vitality converge. This letter serves as both a formal</w:t>
      </w:r>
      <w:r>
        <w:t xml:space="preserve"> </w:t>
      </w:r>
      <w:r>
        <w:rPr>
          <w:bCs/>
          <w:b/>
        </w:rPr>
        <w:t xml:space="preserve">Scholarship Application Letter</w:t>
      </w:r>
      <w:r>
        <w:t xml:space="preserve"> </w:t>
      </w:r>
      <w:r>
        <w:t xml:space="preserve">for professional development opportunities within this role and a testament to my unwavering dedication to elevating marketing excellence in</w:t>
      </w:r>
      <w:r>
        <w:t xml:space="preserve"> </w:t>
      </w:r>
      <w:r>
        <w:rPr>
          <w:bCs/>
          <w:b/>
        </w:rPr>
        <w:t xml:space="preserve">Egypt Alexandria</w:t>
      </w:r>
      <w:r>
        <w:t xml:space="preserve">.</w:t>
      </w:r>
    </w:p>
    <w:p>
      <w:pPr>
        <w:pStyle w:val="BodyText"/>
      </w:pPr>
      <w:r>
        <w:t xml:space="preserve">My journey in marketing began amidst the bustling streets of Alexandria, where I witnessed firsthand how authentic storytelling could transform local businesses into community pillars. Graduating with honors from the American University in Cairo (AUC) with a Bachelor’s degree in Marketing and a minor in Digital Innovation, I immediately immersed myself in Alexandria’s unique market ecosystem. My early career at</w:t>
      </w:r>
      <w:r>
        <w:t xml:space="preserve"> </w:t>
      </w:r>
      <w:r>
        <w:rPr>
          <w:iCs/>
          <w:i/>
        </w:rPr>
        <w:t xml:space="preserve">Al-Masrya Group</w:t>
      </w:r>
      <w:r>
        <w:t xml:space="preserve">, a leading retail chain headquartered on the Corniche, allowed me to develop campaigns that celebrated Alexandria’s heritage while embracing modern consumer trends. For instance, I spearheaded a Ramadan campaign that integrated traditional Egyptian storytelling with Instagram Reels featuring local artisans from Qaitbay and Montazah Gardens—resulting in a 37% increase in foot traffic at our Alexandria stores and significant social media engagement across the Nile Delta region. This experience cemented my belief that effective marketing must honor cultural context while driving measurable growth.</w:t>
      </w:r>
    </w:p>
    <w:p>
      <w:pPr>
        <w:pStyle w:val="BodyText"/>
      </w:pPr>
      <w:r>
        <w:t xml:space="preserve">As a</w:t>
      </w:r>
      <w:r>
        <w:t xml:space="preserve"> </w:t>
      </w:r>
      <w:r>
        <w:rPr>
          <w:bCs/>
          <w:b/>
        </w:rPr>
        <w:t xml:space="preserve">Marketing Manager</w:t>
      </w:r>
      <w:r>
        <w:t xml:space="preserve">, I have consistently prioritized strategies that align with Egypt’s evolving digital landscape and Alexandria’s specific economic priorities. My tenure at</w:t>
      </w:r>
      <w:r>
        <w:t xml:space="preserve"> </w:t>
      </w:r>
      <w:r>
        <w:rPr>
          <w:iCs/>
          <w:i/>
        </w:rPr>
        <w:t xml:space="preserve">Digital Horizon Egypt</w:t>
      </w:r>
      <w:r>
        <w:t xml:space="preserve"> </w:t>
      </w:r>
      <w:r>
        <w:t xml:space="preserve">saw me lead the rebranding of a major tourism initiative targeting international visitors to Alexandria. By analyzing data from the Ministry of Tourism and leveraging partnerships with institutions like the Alexandria Library Foundation, we crafted a campaign centered around “Alexandria: Where Ancient Wisdom Meets Modern Discovery.” This initiative utilized geo-targeted Facebook ads, collaborations with local influencers such as @AlexandriaExplorer, and pop-up experiences at the Bibliotheca Alexandrina. The campaign not only increased international visitor inquiries by 52% but also empowered over 200 small-scale vendors along the Corniche to adopt digital marketing tools—a testament to my focus on community-driven growth within</w:t>
      </w:r>
      <w:r>
        <w:t xml:space="preserve"> </w:t>
      </w:r>
      <w:r>
        <w:rPr>
          <w:bCs/>
          <w:b/>
        </w:rPr>
        <w:t xml:space="preserve">Egypt Alexandria</w:t>
      </w:r>
      <w:r>
        <w:t xml:space="preserve">.</w:t>
      </w:r>
    </w:p>
    <w:p>
      <w:pPr>
        <w:pStyle w:val="BodyText"/>
      </w:pPr>
      <w:r>
        <w:t xml:space="preserve">What distinguishes my approach is my commitment to cultivating talent and innovation within Alexandria’s marketing ecosystem. I have mentored six junior marketers through workshops on social media analytics, content localization for Egyptian audiences, and sustainable campaign practices. One of these initiatives, the “</w:t>
      </w:r>
      <w:r>
        <w:rPr>
          <w:iCs/>
          <w:i/>
        </w:rPr>
        <w:t xml:space="preserve">Alexandria Digital Talent Program</w:t>
      </w:r>
      <w:r>
        <w:t xml:space="preserve">,” co-created with the Alexandria Chamber of Commerce, has trained 45 local professionals in digital marketing—many now employed by firms across the city. This work reflects my conviction that investing in human capital is as vital as deploying cutting-edge strategies. The opportunity to serve as a</w:t>
      </w:r>
      <w:r>
        <w:t xml:space="preserve"> </w:t>
      </w:r>
      <w:r>
        <w:rPr>
          <w:bCs/>
          <w:b/>
        </w:rPr>
        <w:t xml:space="preserve">Marketing Manager</w:t>
      </w:r>
      <w:r>
        <w:t xml:space="preserve"> </w:t>
      </w:r>
      <w:r>
        <w:t xml:space="preserve">at [Company Name] represents not just a career advancement but a chance to scale this mission, ensuring Alexandria’s marketing community thrives on global standards while retaining its distinctive identity.</w:t>
      </w:r>
    </w:p>
    <w:p>
      <w:pPr>
        <w:pStyle w:val="BodyText"/>
      </w:pPr>
      <w:r>
        <w:t xml:space="preserve">I recognize that the competitive nature of Egypt’s market demands continuous learning. To further enhance my strategic capabilities, I am applying for the</w:t>
      </w:r>
      <w:r>
        <w:t xml:space="preserve"> </w:t>
      </w:r>
      <w:r>
        <w:rPr>
          <w:bCs/>
          <w:b/>
        </w:rPr>
        <w:t xml:space="preserve">Scholarship Application Letter</w:t>
      </w:r>
      <w:r>
        <w:t xml:space="preserve"> </w:t>
      </w:r>
      <w:r>
        <w:t xml:space="preserve">opportunity associated with this position—a transformative investment in professional development designed to equip me with advanced certifications in AI-driven marketing analytics and cross-cultural brand management. This scholarship would fund my participation in the International Digital Marketing Certification Program at Oxford University’s Egypt Campus (to be held in Alexandria), enabling me to integrate predictive analytics into our campaign planning. For instance, I aim to develop a localized customer journey model for Alexandria’s tourism sector using AI tools that forecast seasonal demand based on historical data from events like the Alexandria International Film Festival. This initiative would directly support Egypt’s Vision 2030 goals for sustainable economic diversification and position [Company Name] as a pioneer in data-informed marketing within</w:t>
      </w:r>
      <w:r>
        <w:t xml:space="preserve"> </w:t>
      </w:r>
      <w:r>
        <w:rPr>
          <w:bCs/>
          <w:b/>
        </w:rPr>
        <w:t xml:space="preserve">Egypt Alexandria</w:t>
      </w:r>
      <w:r>
        <w:t xml:space="preserve">.</w:t>
      </w:r>
    </w:p>
    <w:p>
      <w:pPr>
        <w:pStyle w:val="BodyText"/>
      </w:pPr>
      <w:r>
        <w:t xml:space="preserve">My vision extends beyond campaign metrics. I see Alexandria as the epicenter of Egypt’s cultural renaissance, where marketing must bridge tradition and innovation. Imagine a future where every small business in Ras el-Tin or Montazah leverages affordable digital tools to reach global audiences, or where the city’s rich heritage—from the catacombs of Kom el Shoqafa to the Mediterranean coastline—becomes a magnet for conscious travelers through compelling, ethical storytelling. As your next</w:t>
      </w:r>
      <w:r>
        <w:t xml:space="preserve"> </w:t>
      </w:r>
      <w:r>
        <w:rPr>
          <w:bCs/>
          <w:b/>
        </w:rPr>
        <w:t xml:space="preserve">Marketing Manager</w:t>
      </w:r>
      <w:r>
        <w:t xml:space="preserve">, I will champion initiatives that turn this vision into reality while generating tangible ROI. My proposed strategy includes launching an “Alexandria Storytellers Network” to connect local creators with global platforms, ensuring that the city’s narrative is told authentically and profitably.</w:t>
      </w:r>
    </w:p>
    <w:p>
      <w:pPr>
        <w:pStyle w:val="BodyText"/>
      </w:pPr>
      <w:r>
        <w:t xml:space="preserve">The significance of this role cannot be overstated. Alexandria is not merely a location on the map—it is Egypt’s intellectual and commercial lifeline, home to over 5 million residents and a hub for trade, education, and culture. With tourism rebounding post-pandemic and digital transformation accelerating across the city (as evidenced by the Alexandria Digital City initiative), there has never been a more critical moment to invest in marketing leadership that understands both local nuances and global trends. My background, strategic mindset, and deep ties to Alexandria’s community position me uniquely to drive this mission forward.</w:t>
      </w:r>
    </w:p>
    <w:p>
      <w:pPr>
        <w:pStyle w:val="BodyText"/>
      </w:pPr>
      <w:r>
        <w:t xml:space="preserve">I am prepared to bring relentless energy, cultural intelligence, and a proven results-driven approach to your team. I would be honored to discuss how my vision for</w:t>
      </w:r>
      <w:r>
        <w:t xml:space="preserve"> </w:t>
      </w:r>
      <w:r>
        <w:rPr>
          <w:bCs/>
          <w:b/>
        </w:rPr>
        <w:t xml:space="preserve">Egypt Alexandria</w:t>
      </w:r>
      <w:r>
        <w:t xml:space="preserve"> </w:t>
      </w:r>
      <w:r>
        <w:t xml:space="preserve">aligns with [Company Name]’s goals during an interview. Thank you for considering my application as a dedicated</w:t>
      </w:r>
      <w:r>
        <w:t xml:space="preserve"> </w:t>
      </w:r>
      <w:r>
        <w:rPr>
          <w:bCs/>
          <w:b/>
        </w:rPr>
        <w:t xml:space="preserve">Marketing Manager</w:t>
      </w:r>
      <w:r>
        <w:t xml:space="preserve"> </w:t>
      </w:r>
      <w:r>
        <w:t xml:space="preserve">committed to advancing marketing excellence in this extraordinary city. I look forward to the possibility of contributing to Alexandria’s next chapter of growth and innovation.</w:t>
      </w:r>
    </w:p>
    <w:p>
      <w:pPr>
        <w:pStyle w:val="BodyText"/>
      </w:pPr>
      <w:r>
        <w:t xml:space="preserve">Sincerely,</w:t>
      </w:r>
    </w:p>
    <w:p>
      <w:pPr>
        <w:pStyle w:val="BodyText"/>
      </w:pPr>
      <w:r>
        <w:t xml:space="preserve">[Your Full Name]</w:t>
      </w:r>
    </w:p>
    <w:p>
      <w:pPr>
        <w:pStyle w:val="BodyText"/>
      </w:pPr>
      <w:r>
        <w:t xml:space="preserve">[Phone Number] | [Email Address]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 Alexandria, Egypt</dc:title>
  <dc:creator/>
  <cp:keywords/>
  <dcterms:created xsi:type="dcterms:W3CDTF">2026-07-24T07:08:16Z</dcterms:created>
  <dcterms:modified xsi:type="dcterms:W3CDTF">2026-07-24T07:08:16Z</dcterms:modified>
</cp:coreProperties>
</file>

<file path=docProps/custom.xml><?xml version="1.0" encoding="utf-8"?>
<Properties xmlns="http://schemas.openxmlformats.org/officeDocument/2006/custom-properties" xmlns:vt="http://schemas.openxmlformats.org/officeDocument/2006/docPropsVTypes"/>
</file>