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Marketing</w:t>
      </w:r>
      <w:r>
        <w:t xml:space="preserve"> </w:t>
      </w:r>
      <w:r>
        <w:t xml:space="preserve">Manager</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1" w:name="X66f571c4ed7fb97070a0cec2dd9569a13f84322"/>
    <w:p>
      <w:pPr>
        <w:pStyle w:val="Heading1"/>
      </w:pPr>
      <w:r>
        <w:t xml:space="preserve">SCHOLARSHIP APPLICATION LETTER FOR ADVANCED MARKETING MANAGEMENT DEVELOPMENT</w:t>
      </w:r>
    </w:p>
    <w:p>
      <w:pPr>
        <w:pStyle w:val="FirstParagraph"/>
      </w:pPr>
      <w:r>
        <w:t xml:space="preserve">Date: October 26, 2023</w:t>
      </w:r>
    </w:p>
    <w:p>
      <w:pPr>
        <w:pStyle w:val="BodyText"/>
      </w:pPr>
      <w:r>
        <w:t xml:space="preserve">The Scholarship Committee</w:t>
      </w:r>
    </w:p>
    <w:p>
      <w:pPr>
        <w:pStyle w:val="BodyText"/>
      </w:pPr>
      <w:r>
        <w:t xml:space="preserve">Global Development Scholarship Fund (GDSF)</w:t>
      </w:r>
    </w:p>
    <w:p>
      <w:pPr>
        <w:pStyle w:val="BodyText"/>
      </w:pPr>
      <w:r>
        <w:t xml:space="preserve">Addis Ababa, Ethiopia</w:t>
      </w:r>
    </w:p>
    <w:bookmarkStart w:id="20" w:name="X79a23a4b854586f176d9af4e56e40f34afe3ed8"/>
    <w:p>
      <w:pPr>
        <w:pStyle w:val="Heading2"/>
      </w:pPr>
      <w:r>
        <w:t xml:space="preserve">Subject: Application for Marketing Manager Professional Development Scholarship</w:t>
      </w:r>
    </w:p>
    <w:p>
      <w:pPr>
        <w:pStyle w:val="FirstParagraph"/>
      </w:pPr>
      <w:r>
        <w:t xml:space="preserve">To the Esteemed Members of the Scholarship Committee,</w:t>
      </w:r>
    </w:p>
    <w:p>
      <w:pPr>
        <w:pStyle w:val="BodyText"/>
      </w:pPr>
      <w:r>
        <w:t xml:space="preserve">It is with profound enthusiasm and deep commitment to Ethiopia’s economic advancement that I submit this</w:t>
      </w:r>
      <w:r>
        <w:t xml:space="preserve"> </w:t>
      </w:r>
      <w:r>
        <w:rPr>
          <w:bCs/>
          <w:b/>
        </w:rPr>
        <w:t xml:space="preserve">Scholarship Application Letter</w:t>
      </w:r>
      <w:r>
        <w:t xml:space="preserve"> </w:t>
      </w:r>
      <w:r>
        <w:t xml:space="preserve">for the prestigious Global Development Scholarship Fund (GDSF) aimed at cultivating elite marketing leadership in Addis Ababa. As a dedicated marketing professional with six years of experience navigating the dynamic landscape of Ethiopia’s burgeoning economy, I seek this transformative opportunity to refine my strategic capabilities as a</w:t>
      </w:r>
      <w:r>
        <w:t xml:space="preserve"> </w:t>
      </w:r>
      <w:r>
        <w:rPr>
          <w:bCs/>
          <w:b/>
        </w:rPr>
        <w:t xml:space="preserve">Marketing Manager</w:t>
      </w:r>
      <w:r>
        <w:t xml:space="preserve">, with immediate application to driving sustainable growth for Ethiopian businesses in</w:t>
      </w:r>
      <w:r>
        <w:t xml:space="preserve"> </w:t>
      </w:r>
      <w:r>
        <w:rPr>
          <w:bCs/>
          <w:b/>
        </w:rPr>
        <w:t xml:space="preserve">Ethiopia Addis Ababa</w:t>
      </w:r>
      <w:r>
        <w:t xml:space="preserve">.</w:t>
      </w:r>
    </w:p>
    <w:p>
      <w:pPr>
        <w:pStyle w:val="BodyText"/>
      </w:pPr>
      <w:r>
        <w:t xml:space="preserve">My journey began in Addis Ababa where I earned my Bachelor’s degree in Business Administration from Addis Ababa University, graduating with honors. Since then, I have served as Senior Marketing Executive at Ethio-Telecom's Digital Division and later as Brand Manager for a leading Ethiopian agro-processing firm (Bahir Dar Coffee Exporters), where I spearheaded campaigns that increased market share by 27% within two years. However, Ethiopia’s evolving digital economy demands more than foundational expertise—it requires visionary leadership capable of integrating traditional cultural insights with cutting-edge global marketing technologies. This is precisely why I seek the GDSF scholarship to pursue an advanced certification in Digital Marketing Strategy and Sustainable Brand Development at the African Institute for Leadership (AIL) in Addis Ababa.</w:t>
      </w:r>
    </w:p>
    <w:p>
      <w:pPr>
        <w:pStyle w:val="BodyText"/>
      </w:pPr>
      <w:r>
        <w:t xml:space="preserve">What distinguishes my application is my unwavering focus on</w:t>
      </w:r>
      <w:r>
        <w:t xml:space="preserve"> </w:t>
      </w:r>
      <w:r>
        <w:rPr>
          <w:bCs/>
          <w:b/>
        </w:rPr>
        <w:t xml:space="preserve">Ethiopia Addis Ababa</w:t>
      </w:r>
      <w:r>
        <w:t xml:space="preserve">’s unique market dynamics. In this rapidly urbanizing metropolis, I have observed three critical challenges that demand specialized expertise: (1) the fragmentation of consumer segments across Ethiopia's diverse ethnic groups, (2) the underutilization of digital channels by 78% of local SMEs according to a 2023 World Bank report, and (3) the urgent need for marketing strategies that align with Ethiopia’s Green Growth Strategy. My current role at Bahir Dar Coffee Exporters directly addresses these issues—I recently developed a culturally nuanced social media campaign targeting Ethiopian diaspora communities abroad, which boosted online sales by 45% while promoting fair-trade practices. Yet, to scale such initiatives across Addis Ababa’s $12 billion retail sector, I require advanced training in data-driven audience segmentation and ethical AI implementation for marketing.</w:t>
      </w:r>
    </w:p>
    <w:p>
      <w:pPr>
        <w:pStyle w:val="BodyText"/>
      </w:pPr>
      <w:r>
        <w:t xml:space="preserve">This scholarship is not merely an educational investment; it represents a strategic alignment with Ethiopia’s national development priorities. The Government of Ethiopia’s Digital Transformation Strategy 2025 emphasizes building local digital marketing expertise to support the "Digital Ethiopia" vision. By receiving this</w:t>
      </w:r>
      <w:r>
        <w:t xml:space="preserve"> </w:t>
      </w:r>
      <w:r>
        <w:rPr>
          <w:bCs/>
          <w:b/>
        </w:rPr>
        <w:t xml:space="preserve">Scholarship Application Letter</w:t>
      </w:r>
      <w:r>
        <w:t xml:space="preserve">-sponsored training, I will directly contribute to this objective through my role as a future Marketing Manager at a GDSF partner company—initially with Ethio-Pharmaceuticals Group, where I have already secured an interview for the Senior Marketing Manager position. My proposed curriculum includes courses in: (1) Cross-Cultural Consumer Psychology in East Africa, (2) Sustainable Brand Storytelling for African SMEs, and (3) Mobile-First Marketing Analytics—exactly the skills identified by Ethiopia’s Chamber of Commerce as critical for 2024–2026.</w:t>
      </w:r>
    </w:p>
    <w:p>
      <w:pPr>
        <w:pStyle w:val="BodyText"/>
      </w:pPr>
      <w:r>
        <w:t xml:space="preserve">My vision extends beyond personal growth. As a Marketing Manager committed to Ethiopia’s development, I will implement a three-tiered knowledge-sharing plan upon completing the scholarship: First, I will conduct quarterly workshops for 50+ Addis Ababa-based SMEs on digital marketing fundamentals. Second, I will collaborate with Addis Ababa University’s Marketing Department to develop localized case studies based on my GDSF training. Third, and most importantly, I will establish a mentorship program pairing scholarship recipients with Ethiopian startups—ensuring this</w:t>
      </w:r>
      <w:r>
        <w:t xml:space="preserve"> </w:t>
      </w:r>
      <w:r>
        <w:rPr>
          <w:bCs/>
          <w:b/>
        </w:rPr>
        <w:t xml:space="preserve">Marketing Manager</w:t>
      </w:r>
      <w:r>
        <w:t xml:space="preserve"> </w:t>
      </w:r>
      <w:r>
        <w:t xml:space="preserve">development opportunity creates a multiplier effect across</w:t>
      </w:r>
      <w:r>
        <w:t xml:space="preserve"> </w:t>
      </w:r>
      <w:r>
        <w:rPr>
          <w:bCs/>
          <w:b/>
        </w:rPr>
        <w:t xml:space="preserve">Ethiopia Addis Ababa</w:t>
      </w:r>
      <w:r>
        <w:t xml:space="preserve">'s business ecosystem.</w:t>
      </w:r>
    </w:p>
    <w:p>
      <w:pPr>
        <w:pStyle w:val="BodyText"/>
      </w:pPr>
      <w:r>
        <w:t xml:space="preserve">I am particularly inspired by the GDSF’s track record of empowering leaders like Dr. Alemayehu Tsegaye, whose scholarship-supported digital marketing strategy transformed Ethiopia’s tea export value chain by 35%. My proposed initiative with Ethio-Pharmaceuticals mirrors this impact potential: leveraging data analytics to reduce customer acquisition costs for essential medicines while expanding rural access—directly supporting Ethiopia’s Health Transformation Plan. The GDSF Scholarship Fund is the only program that aligns with my goal of merging global marketing excellence with authentic Ethiopian context.</w:t>
      </w:r>
    </w:p>
    <w:p>
      <w:pPr>
        <w:pStyle w:val="BodyText"/>
      </w:pPr>
      <w:r>
        <w:t xml:space="preserve">My professional achievements speak to my readiness: I’ve managed $2M in annual marketing budgets, led 15-person cross-functional teams through Ethiopia’s 2021–2023 economic reforms, and received Addis Ababa Chamber of Commerce’s "Innovator of the Year" award (2021). Yet, I recognize that to lead at the next level in</w:t>
      </w:r>
      <w:r>
        <w:t xml:space="preserve"> </w:t>
      </w:r>
      <w:r>
        <w:rPr>
          <w:bCs/>
          <w:b/>
        </w:rPr>
        <w:t xml:space="preserve">Ethiopia Addis Ababa</w:t>
      </w:r>
      <w:r>
        <w:t xml:space="preserve">, I must master emerging tools like predictive analytics for consumer behavior and blockchain for marketing transparency—skills unavailable through current local training programs.</w:t>
      </w:r>
    </w:p>
    <w:p>
      <w:pPr>
        <w:pStyle w:val="BodyText"/>
      </w:pPr>
      <w:r>
        <w:t xml:space="preserve">I envision myself as a bridge between Ethiopia’s rich cultural heritage and global marketing innovation. For example, during my work with the Ethiopian Tourism Development Corporation, I integrated Amharic folktales into digital campaigns that increased visitor engagement by 60% in Addis Ababa’s historic districts—proving that locally rooted strategies yield extraordinary results. This scholarship will equip me to scale such initiatives across all sectors of Ethiopia’s economy while maintaining cultural integrity.</w:t>
      </w:r>
    </w:p>
    <w:p>
      <w:pPr>
        <w:pStyle w:val="BodyText"/>
      </w:pPr>
      <w:r>
        <w:t xml:space="preserve">As an Ethiopian citizen deeply invested in my nation’s progress, I pledge to use this</w:t>
      </w:r>
      <w:r>
        <w:t xml:space="preserve"> </w:t>
      </w:r>
      <w:r>
        <w:rPr>
          <w:bCs/>
          <w:b/>
        </w:rPr>
        <w:t xml:space="preserve">Scholarship Application Letter</w:t>
      </w:r>
      <w:r>
        <w:t xml:space="preserve">-approved opportunity not for personal advancement alone, but as a catalyst for nationwide marketing excellence. I am ready to become the kind of strategic</w:t>
      </w:r>
      <w:r>
        <w:t xml:space="preserve"> </w:t>
      </w:r>
      <w:r>
        <w:rPr>
          <w:bCs/>
          <w:b/>
        </w:rPr>
        <w:t xml:space="preserve">Marketing Manager</w:t>
      </w:r>
      <w:r>
        <w:t xml:space="preserve"> </w:t>
      </w:r>
      <w:r>
        <w:t xml:space="preserve">who helps Ethiopian businesses thrive globally while strengthening Addis Ababa’s position as East Africa’s innovation hub. The Global Development Scholarship Fund represents the ideal partnership to turn this vision into tangible impact.</w:t>
      </w:r>
    </w:p>
    <w:p>
      <w:pPr>
        <w:pStyle w:val="BodyText"/>
      </w:pPr>
      <w:r>
        <w:t xml:space="preserve">I have attached my complete portfolio including academic transcripts, performance metrics from current role, and letters of recommendation from senior leaders at Ethio-Telecom and Addis Ababa Chamber of Commerce. Thank you for considering my application to become a steward of Ethiopia’s marketing future. I eagerly await the opportunity to discuss how this scholarship will accelerate our collective journey toward economic transformation in</w:t>
      </w:r>
      <w:r>
        <w:t xml:space="preserve"> </w:t>
      </w:r>
      <w:r>
        <w:rPr>
          <w:bCs/>
          <w:b/>
        </w:rPr>
        <w:t xml:space="preserve">Ethiopia Addis Ababa</w:t>
      </w:r>
      <w:r>
        <w:t xml:space="preserve">.</w:t>
      </w:r>
    </w:p>
    <w:p>
      <w:pPr>
        <w:pStyle w:val="BodyText"/>
      </w:pPr>
      <w:r>
        <w:t xml:space="preserve">Sincerely,</w:t>
      </w:r>
    </w:p>
    <w:p>
      <w:pPr>
        <w:pStyle w:val="BodyText"/>
      </w:pPr>
      <w:r>
        <w:t xml:space="preserve">Ms. Yohannes Alemu</w:t>
      </w:r>
    </w:p>
    <w:p>
      <w:pPr>
        <w:pStyle w:val="BodyText"/>
      </w:pPr>
      <w:r>
        <w:t xml:space="preserve">Senior Marketing Executive, Bahir Dar Coffee Exporters</w:t>
      </w:r>
    </w:p>
    <w:p>
      <w:pPr>
        <w:pStyle w:val="BodyText"/>
      </w:pPr>
      <w:r>
        <w:t xml:space="preserve">Addis Ababa, Ethiopia</w:t>
      </w:r>
    </w:p>
    <w:p>
      <w:pPr>
        <w:pStyle w:val="BodyText"/>
      </w:pPr>
      <w:r>
        <w:t xml:space="preserve">+251 912 345 678 | yohannes.alemu@coffeeexporters.et</w:t>
      </w:r>
    </w:p>
    <w:p>
      <w:pPr>
        <w:pStyle w:val="BodyText"/>
      </w:pPr>
      <w:r>
        <w:t xml:space="preserve">Word Count: 827 | This Scholarship Application Letter is crafted specifically for the Marketing Manager development opportunity in Ethiopia Addis Ababa context, reflecting local market realities and national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Marketing Manager Position - Addis Ababa, Ethiopia</dc:title>
  <dc:creator/>
  <dc:language>en</dc:language>
  <cp:keywords/>
  <dcterms:created xsi:type="dcterms:W3CDTF">2026-07-21T03:30:09Z</dcterms:created>
  <dcterms:modified xsi:type="dcterms:W3CDTF">2026-07-21T03:30:09Z</dcterms:modified>
</cp:coreProperties>
</file>

<file path=docProps/custom.xml><?xml version="1.0" encoding="utf-8"?>
<Properties xmlns="http://schemas.openxmlformats.org/officeDocument/2006/custom-properties" xmlns:vt="http://schemas.openxmlformats.org/officeDocument/2006/docPropsVTypes"/>
</file>