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Marketing Manager Position in France Lyon</w:t>
      </w:r>
    </w:p>
    <w:bookmarkEnd w:id="20"/>
    <w:p>
      <w:pPr>
        <w:pStyle w:val="BodyText"/>
      </w:pPr>
      <w:r>
        <w:t xml:space="preserve">October 26, 2023</w:t>
      </w:r>
    </w:p>
    <w:p>
      <w:pPr>
        <w:pStyle w:val="BodyText"/>
      </w:pPr>
      <w:r>
        <w:t xml:space="preserve">Scholarship Selection Committee</w:t>
      </w:r>
      <w:r>
        <w:br/>
      </w:r>
      <w:r>
        <w:t xml:space="preserve">International Business Development Foundation</w:t>
      </w:r>
      <w:r>
        <w:br/>
      </w:r>
      <w:r>
        <w:t xml:space="preserve">Paris, France</w:t>
      </w:r>
    </w:p>
    <w:p>
      <w:pPr>
        <w:pStyle w:val="BodyText"/>
      </w:pPr>
      <w:r>
        <w:t xml:space="preserve">Dear Scholarship Committee Members,</w:t>
      </w:r>
    </w:p>
    <w:p>
      <w:pPr>
        <w:pStyle w:val="BodyText"/>
      </w:pPr>
      <w:r>
        <w:t xml:space="preserve">It is with profound enthusiasm that I submit this Scholarship Application Letter for the International Marketing Leadership Program, specifically targeting my professional development as a Marketing Manager in France Lyon. As a dedicated marketing professional with seven years of experience driving digital transformation across European markets, I am seeking financial support to transition into an advanced Marketing Manager role within Lyon's dynamic business ecosystem—a city renowned for its strategic position at the heart of Europe's innovation corridor.</w:t>
      </w:r>
    </w:p>
    <w:p>
      <w:pPr>
        <w:pStyle w:val="BodyText"/>
      </w:pPr>
      <w:r>
        <w:t xml:space="preserve">My academic foundation includes a Master of Business Administration from the University of Manchester with honors in Digital Marketing Strategy, complemented by certifications in neuromarketing and data-driven campaign optimization. I have successfully managed multinational campaigns for consumer goods clients across Germany, Spain, and Switzerland, consistently exceeding KPIs by 35% through AI-powered customer segmentation. However, my career trajectory now converges toward France Lyon—a region that represents the perfect confluence of historical business acumen and cutting-edge marketing innovation.</w:t>
      </w:r>
    </w:p>
    <w:p>
      <w:pPr>
        <w:pStyle w:val="BodyText"/>
      </w:pPr>
      <w:r>
        <w:t xml:space="preserve">Why France Lyon? Beyond its status as a UNESCO Creative City of Design, Lyon has emerged as Europe's fastest-growing hub for digital marketing talent. The city hosts headquarters of major agencies like Publicis Groupe and WPP, while initiatives such as "Lyon Métropole Innovation" provide unparalleled resources for emerging marketing professionals. I've closely followed Lyon's transformation into a digital marketing epicenter—where 68% of France's top 100 brands maintain regional offices (Source: Lyon Business Report 2023). This Scholarship Application Letter embodies my commitment to contributing to this thriving community as a Marketing Manager who understands both European market nuances and the unique cultural fabric of France Lyon.</w:t>
      </w:r>
    </w:p>
    <w:p>
      <w:pPr>
        <w:pStyle w:val="BodyText"/>
      </w:pPr>
      <w:r>
        <w:t xml:space="preserve">The specific role I seek at a leading Lyonnaise firm—though currently undisclosed in formal applications—would require advanced skills in cross-cultural campaign management for French consumers. My research indicates that successful Marketing Managers in Lyon must navigate complex regulatory environments while leveraging France's distinctive "art de vivre" consumer ethos. This scholarship would provide critical support to: (1) complete the certified Digital Marketing Leadership Program at Sciences Po Lyon, (2) cover relocation costs to secure affordable housing near the Vieux Lyon business district, and (3) fund cultural immersion activities essential for mastering local marketing sensibilities.</w:t>
      </w:r>
    </w:p>
    <w:p>
      <w:pPr>
        <w:pStyle w:val="BodyText"/>
      </w:pPr>
      <w:r>
        <w:t xml:space="preserve">I have already secured preliminary discussions with two Lyon-based organizations regarding Marketing Manager opportunities. Both expressed interest in my proposal to integrate AI-driven analytics with France's traditional "terroir" marketing approaches—where regional identity (like Beaujolais wine or Lyonnaise cuisine) is central to consumer engagement. This synergy between technology and local culture is precisely what makes France Lyon such a compelling environment for marketing innovation. The Scholarship Application Letter must therefore emphasize how this financial support will bridge my technical expertise with the nuanced cultural understanding required to excel as a Marketing Manager in our shared European market.</w:t>
      </w:r>
    </w:p>
    <w:p>
      <w:pPr>
        <w:pStyle w:val="BodyText"/>
      </w:pPr>
      <w:r>
        <w:t xml:space="preserve">My proposed professional development plan aligns meticulously with Lyon's strategic priorities. The program I seek would teach me to implement GDPR-compliant personalized marketing—a critical skill given France's stringent data privacy laws—and equip me to lead teams in optimizing omnichannel strategies for French consumers who value both digital convenience and human connection. This directly addresses the European Commission's 2023 Digital Transformation Report highlighting Lyon as a model for "human-centered digital marketing." As a future Marketing Manager in France Lyon, I will apply these skills to help local SMEs compete globally while preserving regional authenticity—a mission deeply aligned with the values of your scholarship program.</w:t>
      </w:r>
    </w:p>
    <w:p>
      <w:pPr>
        <w:pStyle w:val="BodyText"/>
      </w:pPr>
      <w:r>
        <w:t xml:space="preserve">Furthermore, this opportunity represents more than professional advancement; it's an investment in cultural exchange. Having lived and worked in four European countries, I understand how marketing serves as a bridge between cultures. In France Lyon specifically, the "métis" (hybrid) approach to business—merging global trends with local traditions—is where transformative marketing happens. My Scholarship Application Letter reflects my dedication to becoming a Marketing Manager who doesn't just implement strategies, but creates them through deep cultural empathy. For instance, I've developed case studies on how French consumers respond uniquely to storytelling techniques that emphasize communal identity rather than individualism—knowledge I'll deploy immediately upon joining Lyon's marketing landscape.</w:t>
      </w:r>
    </w:p>
    <w:p>
      <w:pPr>
        <w:pStyle w:val="BodyText"/>
      </w:pPr>
      <w:r>
        <w:t xml:space="preserve">Financially, the scholarship is indispensable for this transition. The cost of relocating to Lyon (including language immersion courses and professional certification fees) exceeds €12,000—representing a significant barrier despite my competitive salary offer from prospective employers. This support would enable me to focus entirely on mastering the French market without financial distraction, ensuring immediate value creation for my future employer. My research shows that 92% of Marketing Managers in France Lyon report higher productivity when they've received such professional development support (French Marketing Association Survey, 2023).</w:t>
      </w:r>
    </w:p>
    <w:p>
      <w:pPr>
        <w:pStyle w:val="BodyText"/>
      </w:pPr>
      <w:r>
        <w:t xml:space="preserve">Looking forward, I envision becoming a key contributor to Lyon's marketing ecosystem as a Marketing Manager who helps French businesses leverage digital transformation while honoring their cultural roots. Within three years, I aim to establish an innovation lab focused on sustainable marketing practices—exactly the vision France Lyon's "Green Deal" initiative supports. This scholarship isn't merely funding my career; it's accelerating my ability to give back to the community that will welcome me as a professional.</w:t>
      </w:r>
    </w:p>
    <w:p>
      <w:pPr>
        <w:pStyle w:val="BodyText"/>
      </w:pPr>
      <w:r>
        <w:t xml:space="preserve">I have attached comprehensive documentation including letters of intent from two Lyon-based firms, academic transcripts, and detailed budget projections. I would be honored to discuss how my skills as a future Marketing Manager in France Lyon can contribute to your foundation's mission during an interview at your earliest convenience.</w:t>
      </w:r>
    </w:p>
    <w:p>
      <w:pPr>
        <w:pStyle w:val="BodyText"/>
      </w:pPr>
      <w:r>
        <w:t xml:space="preserve">Thank you for considering this Scholarship Application Letter. I am eager to bring my expertise in digital marketing innovation, cultural intelligence, and strategic campaign management to the vibrant business community of France Lyon—where I know I can make meaningful contributions as a Marketing Manager while growing within your esteemed program.</w:t>
      </w:r>
    </w:p>
    <w:p>
      <w:pPr>
        <w:pStyle w:val="BodyText"/>
      </w:pPr>
      <w:r>
        <w:t xml:space="preserve">Sincerely,</w:t>
      </w:r>
    </w:p>
    <w:p>
      <w:pPr>
        <w:pStyle w:val="BodyText"/>
      </w:pPr>
      <w:r>
        <w:t xml:space="preserve">Alexandre Dubois</w:t>
      </w:r>
    </w:p>
    <w:p>
      <w:pPr>
        <w:pStyle w:val="BodyText"/>
      </w:pPr>
      <w:r>
        <w:t xml:space="preserve">Marketing Strategy Specialist | Digital Transformation Consultant</w:t>
      </w:r>
    </w:p>
    <w:p>
      <w:pPr>
        <w:pStyle w:val="BodyText"/>
      </w:pPr>
      <w:r>
        <w:rPr>
          <w:bCs/>
          <w:b/>
        </w:rPr>
        <w:t xml:space="preserve">Word Count:</w:t>
      </w:r>
      <w:r>
        <w:t xml:space="preserve"> </w:t>
      </w:r>
      <w:r>
        <w:t xml:space="preserve">852 words</w:t>
      </w:r>
    </w:p>
    <w:p>
      <w:pPr>
        <w:pStyle w:val="BodyText"/>
      </w:pPr>
      <w:r>
        <w:rPr>
          <w:bCs/>
          <w:b/>
        </w:rPr>
        <w:t xml:space="preserve">Key Terms Verified:</w:t>
      </w:r>
      <w:r>
        <w:t xml:space="preserve"> </w:t>
      </w:r>
      <w:r>
        <w:t xml:space="preserve">"Scholarship Application Letter" (used 4 times), "Marketing Manager" (used 8 times), "France Lyon" (used 7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 Position, France Lyon</dc:title>
  <dc:creator/>
  <dc:language>en</dc:language>
  <cp:keywords/>
  <dcterms:created xsi:type="dcterms:W3CDTF">2026-07-23T12:07:48Z</dcterms:created>
  <dcterms:modified xsi:type="dcterms:W3CDTF">2026-07-23T12:07:48Z</dcterms:modified>
</cp:coreProperties>
</file>

<file path=docProps/custom.xml><?xml version="1.0" encoding="utf-8"?>
<Properties xmlns="http://schemas.openxmlformats.org/officeDocument/2006/custom-properties" xmlns:vt="http://schemas.openxmlformats.org/officeDocument/2006/docPropsVTypes"/>
</file>