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Japan</w:t>
      </w:r>
      <w:r>
        <w:t xml:space="preserve"> </w:t>
      </w:r>
      <w:r>
        <w:t xml:space="preserve">Tokyo</w:t>
      </w:r>
    </w:p>
    <w:bookmarkStart w:id="21" w:name="Xd8716cabf98c4556f51f4ddf9f8c823abd8e2ff"/>
    <w:p>
      <w:pPr>
        <w:pStyle w:val="Heading1"/>
      </w:pPr>
      <w:r>
        <w:t xml:space="preserve">SCHOLARSHIP APPLICATION LETTER FOR MARKETING MANAGER DEVELOPMENT PROGRAM IN JAPAN TOKYO</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Global Leadership Initiative</w:t>
      </w:r>
      <w:r>
        <w:br/>
      </w:r>
      <w:r>
        <w:t xml:space="preserve">1-5-1 Marunouchi, Chiyoda City</w:t>
      </w:r>
      <w:r>
        <w:br/>
      </w:r>
      <w:r>
        <w:t xml:space="preserve">Tokyo 100-6534</w:t>
      </w:r>
      <w:r>
        <w:br/>
      </w:r>
      <w:r>
        <w:t xml:space="preserve">JAPAN</w:t>
      </w:r>
    </w:p>
    <w:bookmarkStart w:id="20" w:name="X760a928318539ccdb0563c67a16d61f878c13f8"/>
    <w:p>
      <w:pPr>
        <w:pStyle w:val="Heading2"/>
      </w:pPr>
      <w:r>
        <w:t xml:space="preserve">Subject: Application for Scholarship to Advance Career as a Marketing Manager in Japan Tokyo</w:t>
      </w:r>
    </w:p>
    <w:p>
      <w:pPr>
        <w:pStyle w:val="FirstParagraph"/>
      </w:pPr>
      <w:r>
        <w:t xml:space="preserve">Dear Scholarship Committee,</w:t>
      </w:r>
    </w:p>
    <w:p>
      <w:pPr>
        <w:pStyle w:val="BodyText"/>
      </w:pPr>
      <w:r>
        <w:t xml:space="preserve">With profound enthusiasm and meticulous preparation, I submit this</w:t>
      </w:r>
      <w:r>
        <w:t xml:space="preserve"> </w:t>
      </w:r>
      <w:r>
        <w:rPr>
          <w:bCs/>
          <w:b/>
        </w:rPr>
        <w:t xml:space="preserve">Scholarship Application Letter</w:t>
      </w:r>
      <w:r>
        <w:t xml:space="preserve"> </w:t>
      </w:r>
      <w:r>
        <w:t xml:space="preserve">for the prestigious Global Marketing Leadership Program at the Tokyo International Business Academy (TIBA). As an aspiring Marketing Manager with five years of international digital strategy experience, I seek this transformative opportunity to cultivate expertise specifically tailored for Japan's dynamic market landscape. My ultimate ambition is to become a senior Marketing Manager driving cross-cultural innovation in Tokyo—a city that represents both the pinnacle of global business and Japan's unique cultural synergy.</w:t>
      </w:r>
    </w:p>
    <w:p>
      <w:pPr>
        <w:pStyle w:val="BodyText"/>
      </w:pPr>
      <w:r>
        <w:t xml:space="preserve">My professional journey began at GlobalReach Solutions in Singapore, where I developed integrated marketing campaigns for Fortune 500 clients across Southeast Asia. However, my fascination with Japanese consumer psychology—evidenced by my academic research on "Cultural Nuances in E-commerce Conversion Rates" published in the Journal of International Marketing—spurred me to pursue deeper specialization. During a 2022 internship at a Tokyo-based subsidiary of Unilever, I observed how Japanese consumers respond to marketing with remarkable sensitivity to harmony (wa) and meticulous attention to detail (omotenashi). This experience crystallized my determination to master Japan's distinctive marketing ecosystem under expert mentorship.</w:t>
      </w:r>
    </w:p>
    <w:p>
      <w:pPr>
        <w:pStyle w:val="BodyText"/>
      </w:pPr>
      <w:r>
        <w:t xml:space="preserve">What distinguishes this</w:t>
      </w:r>
      <w:r>
        <w:t xml:space="preserve"> </w:t>
      </w:r>
      <w:r>
        <w:rPr>
          <w:bCs/>
          <w:b/>
        </w:rPr>
        <w:t xml:space="preserve">Marketing Manager</w:t>
      </w:r>
      <w:r>
        <w:t xml:space="preserve"> </w:t>
      </w:r>
      <w:r>
        <w:t xml:space="preserve">development path is its unprecedented focus on Japan Tokyo's market complexities. The TIBA program uniquely combines: (1) advanced coursework in Japanese Consumer Behavior Analysis, (2) immersive training at Tokyo-based companies like Sony and Rakuten, and (3) mentorship from industry pioneers such as former NTT Data Marketing Director Akiko Tanaka. Unlike generic international business programs, this curriculum addresses critical nuances I've encountered—such as the "harmony principle" in product positioning and the importance of relationship-building (nemawashi) before campaign launch. My proposal for a case study on sustainable marketing for Tokyo's Gen-Z demographic specifically aligns with TIBA's emphasis on culturally attuned strategies.</w:t>
      </w:r>
    </w:p>
    <w:p>
      <w:pPr>
        <w:pStyle w:val="BodyText"/>
      </w:pPr>
      <w:r>
        <w:t xml:space="preserve">I have chosen</w:t>
      </w:r>
      <w:r>
        <w:t xml:space="preserve"> </w:t>
      </w:r>
      <w:r>
        <w:rPr>
          <w:bCs/>
          <w:b/>
        </w:rPr>
        <w:t xml:space="preserve">Japan Tokyo</w:t>
      </w:r>
      <w:r>
        <w:t xml:space="preserve"> </w:t>
      </w:r>
      <w:r>
        <w:t xml:space="preserve">as my professional destination not merely for its economic significance, but because it represents the ideal crucible for developing next-generation marketing leadership. Tokyo's market—where global brands like Apple and L'Oréal navigate a landscape of 70+ million consumers with distinct expectations—demands marketers who understand both Western innovation and Japanese refinement. During my research trip to Tokyo last year, I visited the Ginza district's luxury retail hub and observed how even minimalist product displays reflect profound cultural philosophy. This is precisely why I require this scholarship: to move beyond theoretical knowledge into actionable mastery of Japan's marketing ecosystem through TIBA's proprietary "Harmony-Driven Marketing Framework" (HDMF), which integrates data analytics with omotenashi principles.</w:t>
      </w:r>
    </w:p>
    <w:p>
      <w:pPr>
        <w:pStyle w:val="BodyText"/>
      </w:pPr>
      <w:r>
        <w:t xml:space="preserve">My financial situation necessitates this scholarship due to significant investment required for the program. While my current salary at a multinational agency covers basic living expenses in Singapore, I cannot afford TIBA's full tuition ($45,000) plus Tokyo's cost of living (estimated $28,000 annually). My savings of $12,000 would cover only 38% of costs. This scholarship would bridge the critical gap enabling me to fully dedicate myself to learning without financial distraction—a prerequisite for becoming a truly effective Marketing Manager in Japan Tokyo. I have secured preliminary acceptance from TIBA's admissions team and am prepared to begin immediately upon securing funding.</w:t>
      </w:r>
    </w:p>
    <w:p>
      <w:pPr>
        <w:pStyle w:val="BodyText"/>
      </w:pPr>
      <w:r>
        <w:t xml:space="preserve">My proposed career trajectory in</w:t>
      </w:r>
      <w:r>
        <w:t xml:space="preserve"> </w:t>
      </w:r>
      <w:r>
        <w:rPr>
          <w:bCs/>
          <w:b/>
        </w:rPr>
        <w:t xml:space="preserve">Japan Tokyo</w:t>
      </w:r>
      <w:r>
        <w:t xml:space="preserve"> </w:t>
      </w:r>
      <w:r>
        <w:t xml:space="preserve">demonstrates clear purpose beyond personal advancement. Within five years, I aim to establish a specialized marketing consultancy focused on helping Western brands navigate Japan's nuanced market—addressing the current gap where 68% of foreign companies fail in their first year due to cultural missteps (per Japan External Trade Organization data). My long-term vision includes founding "Harmoni Marketing," a Tokyo-based firm that trains local talent while bridging global best practices. This aligns perfectly with TIBA's mission to cultivate leaders who drive sustainable business growth through cultural intelligence—a skill I will develop through this scholarship.</w:t>
      </w:r>
    </w:p>
    <w:p>
      <w:pPr>
        <w:pStyle w:val="BodyText"/>
      </w:pPr>
      <w:r>
        <w:t xml:space="preserve">What truly sets my</w:t>
      </w:r>
      <w:r>
        <w:t xml:space="preserve"> </w:t>
      </w:r>
      <w:r>
        <w:rPr>
          <w:bCs/>
          <w:b/>
        </w:rPr>
        <w:t xml:space="preserve">Scholarship Application Letter</w:t>
      </w:r>
      <w:r>
        <w:t xml:space="preserve"> </w:t>
      </w:r>
      <w:r>
        <w:t xml:space="preserve">apart is the depth of my commitment to Japan Tokyo's economic future. I have already invested 18 months in learning Japanese (currently at JLPT N3 level) and completed a micro-certificate in "Ethical Business Practices in Asia" from Kyoto University. Most significantly, I have developed relationships with key stakeholders: Mr. Kenji Sato of Toyota Marketing (who provided case study insights), and Professor Emi Watanabe at Tokyo University, who will supervise my research on Gen-Z sustainability preferences. This network ensures immediate integration into Tokyo's marketing community upon completion.</w:t>
      </w:r>
    </w:p>
    <w:p>
      <w:pPr>
        <w:pStyle w:val="BodyText"/>
      </w:pPr>
      <w:r>
        <w:t xml:space="preserve">Consider my qualifications as a testament to my dedication: I led a campaign for Samsung that increased social media engagement by 210% in Southeast Asia through culturally adaptive storytelling—a methodology directly transferable to Japan Tokyo. My academic background includes an MBA with honors from the Singapore Management University, specializing in cross-cultural strategy. But beyond credentials, my passion stems from authentic connection: during my time at Sony's Tokyo office last year, I learned that Japanese consumers value marketing that "listens first" rather than speaks—principles I now integrate into all strategic planning.</w:t>
      </w:r>
    </w:p>
    <w:p>
      <w:pPr>
        <w:pStyle w:val="BodyText"/>
      </w:pPr>
      <w:r>
        <w:t xml:space="preserve">I respectfully request the opportunity to contribute to Japan Tokyo's vibrant business ecosystem as a future Marketing Manager. This scholarship will empower me not only to achieve personal growth but also to become a catalyst for more culturally intelligent marketing practices across Asia. I have attached comprehensive supporting documents including my academic transcripts, recommendation letters from Japanese industry professionals, and detailed program alignment proposal.</w:t>
      </w:r>
    </w:p>
    <w:p>
      <w:pPr>
        <w:pStyle w:val="BodyText"/>
      </w:pPr>
      <w:r>
        <w:t xml:space="preserve">Thank you for considering this transformative opportunity. I eagerly await the possibility of contributing to Tokyo's marketing leadership while embodying the values of harmony and excellence that define Japan's business culture. I am available for an interview at your earliest convenience and can be reached at [Your Email/Phone].</w:t>
      </w:r>
    </w:p>
    <w:p>
      <w:pPr>
        <w:pStyle w:val="BodyText"/>
      </w:pPr>
      <w:r>
        <w:t xml:space="preserve">Respectfully submitted,</w:t>
      </w:r>
    </w:p>
    <w:p>
      <w:pPr>
        <w:pStyle w:val="BodyText"/>
      </w:pPr>
      <w:r>
        <w:t xml:space="preserve">[Your Signature]</w:t>
      </w:r>
    </w:p>
    <w:p>
      <w:pPr>
        <w:pStyle w:val="BodyText"/>
      </w:pPr>
      <w:r>
        <w:t xml:space="preserve">[Your Typed Name]</w:t>
      </w:r>
    </w:p>
    <w:p>
      <w:pPr>
        <w:pStyle w:val="BodyText"/>
      </w:pPr>
      <w:r>
        <w:t xml:space="preserve">Word Count: 842</w:t>
      </w:r>
    </w:p>
    <w:p>
      <w:pPr>
        <w:pStyle w:val="BodyText"/>
      </w:pPr>
      <w:r>
        <w:t xml:space="preserve">This</w:t>
      </w:r>
      <w:r>
        <w:t xml:space="preserve"> </w:t>
      </w:r>
      <w:r>
        <w:rPr>
          <w:bCs/>
          <w:b/>
        </w:rPr>
        <w:t xml:space="preserve">Scholarship Application Letter</w:t>
      </w:r>
      <w:r>
        <w:t xml:space="preserve"> </w:t>
      </w:r>
      <w:r>
        <w:t xml:space="preserve">specifically addresses the requirements for a Marketing Manager development program in Japan Tokyo, incorporating cultural context, professional alignment, and financial necessity while emphasizing Japan's unique market dynamics.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Position in Japan Tokyo</dc:title>
  <dc:creator/>
  <cp:keywords/>
  <dcterms:created xsi:type="dcterms:W3CDTF">2026-07-21T14:52:08Z</dcterms:created>
  <dcterms:modified xsi:type="dcterms:W3CDTF">2026-07-21T14:52:08Z</dcterms:modified>
</cp:coreProperties>
</file>

<file path=docProps/custom.xml><?xml version="1.0" encoding="utf-8"?>
<Properties xmlns="http://schemas.openxmlformats.org/officeDocument/2006/custom-properties" xmlns:vt="http://schemas.openxmlformats.org/officeDocument/2006/docPropsVTypes"/>
</file>